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D67E3" w14:textId="77777777" w:rsidR="00BF317A" w:rsidRDefault="00BF317A" w:rsidP="00BF317A">
      <w:pPr>
        <w:jc w:val="center"/>
        <w:rPr>
          <w:rFonts w:ascii="Comic Sans MS" w:hAnsi="Comic Sans MS"/>
          <w:b/>
          <w:sz w:val="56"/>
          <w:szCs w:val="56"/>
        </w:rPr>
      </w:pPr>
      <w:bookmarkStart w:id="0" w:name="_GoBack"/>
      <w:bookmarkEnd w:id="0"/>
    </w:p>
    <w:p w14:paraId="2060FA56" w14:textId="665F58C5" w:rsidR="00BF317A" w:rsidRPr="00257C80" w:rsidRDefault="00BF317A" w:rsidP="00BF317A">
      <w:pPr>
        <w:jc w:val="center"/>
        <w:rPr>
          <w:rFonts w:ascii="Comic Sans MS" w:hAnsi="Comic Sans MS"/>
          <w:b/>
          <w:sz w:val="56"/>
          <w:szCs w:val="56"/>
        </w:rPr>
      </w:pPr>
      <w:r w:rsidRPr="00257C80">
        <w:rPr>
          <w:rFonts w:ascii="Comic Sans MS" w:hAnsi="Comic Sans MS"/>
          <w:b/>
          <w:sz w:val="56"/>
          <w:szCs w:val="56"/>
        </w:rPr>
        <w:t>Equality</w:t>
      </w:r>
      <w:r>
        <w:rPr>
          <w:rFonts w:ascii="Comic Sans MS" w:hAnsi="Comic Sans MS"/>
          <w:b/>
          <w:sz w:val="56"/>
          <w:szCs w:val="56"/>
        </w:rPr>
        <w:t xml:space="preserve"> Information and objectives</w:t>
      </w:r>
      <w:r w:rsidRPr="00257C80">
        <w:rPr>
          <w:rFonts w:ascii="Comic Sans MS" w:hAnsi="Comic Sans MS"/>
          <w:b/>
          <w:sz w:val="56"/>
          <w:szCs w:val="56"/>
        </w:rPr>
        <w:t xml:space="preserve"> Policy</w:t>
      </w:r>
    </w:p>
    <w:p w14:paraId="43707F59" w14:textId="41A9E473" w:rsidR="00BF317A" w:rsidRDefault="00BF317A" w:rsidP="00BF317A">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9264" behindDoc="1" locked="0" layoutInCell="1" allowOverlap="1" wp14:anchorId="7379BD52" wp14:editId="7DD2AAAB">
            <wp:simplePos x="0" y="0"/>
            <wp:positionH relativeFrom="column">
              <wp:posOffset>1304925</wp:posOffset>
            </wp:positionH>
            <wp:positionV relativeFrom="paragraph">
              <wp:posOffset>342265</wp:posOffset>
            </wp:positionV>
            <wp:extent cx="2971800" cy="2971800"/>
            <wp:effectExtent l="0" t="0" r="0" b="0"/>
            <wp:wrapTight wrapText="bothSides">
              <wp:wrapPolygon edited="0">
                <wp:start x="0" y="0"/>
                <wp:lineTo x="0" y="21462"/>
                <wp:lineTo x="21462" y="21462"/>
                <wp:lineTo x="21462" y="0"/>
                <wp:lineTo x="0" y="0"/>
              </wp:wrapPolygon>
            </wp:wrapTight>
            <wp:docPr id="4" name="Picture 4" descr="All_Saint_Primary_Conver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_Saint_Primary_Converted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24575" w14:textId="77777777" w:rsidR="00BF317A" w:rsidRDefault="00BF317A" w:rsidP="00BF317A">
      <w:pPr>
        <w:rPr>
          <w:rFonts w:ascii="Comic Sans MS" w:hAnsi="Comic Sans MS"/>
          <w:sz w:val="56"/>
          <w:szCs w:val="56"/>
        </w:rPr>
      </w:pPr>
    </w:p>
    <w:p w14:paraId="16BF8853" w14:textId="77777777" w:rsidR="00BF317A" w:rsidRDefault="00BF317A" w:rsidP="00BF317A">
      <w:pPr>
        <w:rPr>
          <w:rFonts w:ascii="Comic Sans MS" w:hAnsi="Comic Sans MS"/>
          <w:sz w:val="56"/>
          <w:szCs w:val="56"/>
        </w:rPr>
      </w:pPr>
    </w:p>
    <w:p w14:paraId="4CDDA46E" w14:textId="77777777" w:rsidR="00BF317A" w:rsidRDefault="00BF317A" w:rsidP="00BF317A">
      <w:pPr>
        <w:rPr>
          <w:rFonts w:ascii="Comic Sans MS" w:hAnsi="Comic Sans MS"/>
          <w:sz w:val="56"/>
          <w:szCs w:val="56"/>
        </w:rPr>
      </w:pPr>
    </w:p>
    <w:p w14:paraId="6DF9E65A" w14:textId="77777777" w:rsidR="00BF317A" w:rsidRDefault="00BF317A" w:rsidP="00BF317A">
      <w:pPr>
        <w:rPr>
          <w:rFonts w:ascii="Comic Sans MS" w:hAnsi="Comic Sans MS"/>
          <w:sz w:val="56"/>
          <w:szCs w:val="56"/>
        </w:rPr>
      </w:pPr>
    </w:p>
    <w:p w14:paraId="2706F518" w14:textId="77777777" w:rsidR="00BF317A" w:rsidRDefault="00BF317A" w:rsidP="00BF317A">
      <w:pPr>
        <w:rPr>
          <w:rFonts w:ascii="Comic Sans MS" w:hAnsi="Comic Sans MS"/>
          <w:sz w:val="56"/>
          <w:szCs w:val="56"/>
        </w:rPr>
      </w:pPr>
    </w:p>
    <w:p w14:paraId="50F570DC" w14:textId="77777777" w:rsidR="00BF317A" w:rsidRDefault="00BF317A" w:rsidP="00BF317A">
      <w:pPr>
        <w:rPr>
          <w:rFonts w:ascii="Comic Sans MS" w:hAnsi="Comic Sans MS"/>
          <w:sz w:val="56"/>
          <w:szCs w:val="56"/>
        </w:rPr>
      </w:pPr>
    </w:p>
    <w:p w14:paraId="72F78B46" w14:textId="77777777" w:rsidR="00BF317A" w:rsidRDefault="00BF317A" w:rsidP="00BF317A">
      <w:pPr>
        <w:jc w:val="center"/>
        <w:rPr>
          <w:rFonts w:ascii="Comic Sans MS" w:hAnsi="Comic Sans MS"/>
          <w:b/>
          <w:i/>
          <w:sz w:val="40"/>
          <w:szCs w:val="40"/>
        </w:rPr>
      </w:pPr>
    </w:p>
    <w:p w14:paraId="1DA6F717" w14:textId="77777777" w:rsidR="00BF317A" w:rsidRDefault="00BF317A" w:rsidP="00BF317A">
      <w:pPr>
        <w:jc w:val="center"/>
        <w:rPr>
          <w:rFonts w:ascii="Comic Sans MS" w:hAnsi="Comic Sans MS"/>
          <w:b/>
          <w:i/>
          <w:sz w:val="40"/>
          <w:szCs w:val="40"/>
        </w:rPr>
      </w:pPr>
      <w:r>
        <w:rPr>
          <w:rFonts w:ascii="Comic Sans MS" w:hAnsi="Comic Sans MS"/>
          <w:b/>
          <w:i/>
          <w:sz w:val="40"/>
          <w:szCs w:val="40"/>
        </w:rPr>
        <w:t>‘Learning for life,</w:t>
      </w:r>
    </w:p>
    <w:p w14:paraId="2961EE2C" w14:textId="77777777" w:rsidR="00BF317A" w:rsidRPr="00031791" w:rsidRDefault="00BF317A" w:rsidP="00BF317A">
      <w:pPr>
        <w:jc w:val="center"/>
        <w:rPr>
          <w:rFonts w:ascii="Comic Sans MS" w:hAnsi="Comic Sans MS"/>
          <w:b/>
          <w:i/>
          <w:sz w:val="40"/>
          <w:szCs w:val="40"/>
        </w:rPr>
      </w:pPr>
      <w:proofErr w:type="gramStart"/>
      <w:r>
        <w:rPr>
          <w:rFonts w:ascii="Comic Sans MS" w:hAnsi="Comic Sans MS"/>
          <w:b/>
          <w:i/>
          <w:sz w:val="40"/>
          <w:szCs w:val="40"/>
        </w:rPr>
        <w:t>building</w:t>
      </w:r>
      <w:proofErr w:type="gramEnd"/>
      <w:r>
        <w:rPr>
          <w:rFonts w:ascii="Comic Sans MS" w:hAnsi="Comic Sans MS"/>
          <w:b/>
          <w:i/>
          <w:sz w:val="40"/>
          <w:szCs w:val="40"/>
        </w:rPr>
        <w:t xml:space="preserve"> a firm foundation’</w:t>
      </w:r>
    </w:p>
    <w:p w14:paraId="2CFAC608" w14:textId="77777777" w:rsidR="00BF317A" w:rsidRDefault="00BF317A" w:rsidP="00BF317A">
      <w:pPr>
        <w:rPr>
          <w:rFonts w:ascii="Comic Sans MS" w:hAnsi="Comic Sans MS"/>
          <w:sz w:val="56"/>
          <w:szCs w:val="56"/>
        </w:rPr>
      </w:pPr>
    </w:p>
    <w:p w14:paraId="2B8BF5A7" w14:textId="77777777" w:rsidR="00BF317A" w:rsidRDefault="00BF317A" w:rsidP="00BF317A">
      <w:pPr>
        <w:rPr>
          <w:rFonts w:ascii="Comic Sans MS" w:hAnsi="Comic Sans MS"/>
          <w:sz w:val="32"/>
          <w:szCs w:val="32"/>
        </w:rPr>
      </w:pPr>
      <w:r>
        <w:rPr>
          <w:rFonts w:ascii="Comic Sans MS" w:hAnsi="Comic Sans MS"/>
          <w:sz w:val="32"/>
          <w:szCs w:val="32"/>
        </w:rPr>
        <w:t>Reviewed – December 2019</w:t>
      </w:r>
    </w:p>
    <w:p w14:paraId="335BCBDB" w14:textId="77777777" w:rsidR="00BF317A" w:rsidRDefault="00BF317A" w:rsidP="00BF317A">
      <w:pPr>
        <w:rPr>
          <w:rFonts w:ascii="Comic Sans MS" w:hAnsi="Comic Sans MS"/>
          <w:sz w:val="32"/>
          <w:szCs w:val="32"/>
        </w:rPr>
      </w:pPr>
    </w:p>
    <w:p w14:paraId="63A84F46" w14:textId="77777777" w:rsidR="00BF317A" w:rsidRDefault="00BF317A" w:rsidP="00BF317A">
      <w:pPr>
        <w:rPr>
          <w:rFonts w:ascii="Comic Sans MS" w:hAnsi="Comic Sans MS"/>
          <w:sz w:val="32"/>
          <w:szCs w:val="32"/>
        </w:rPr>
      </w:pPr>
      <w:r>
        <w:rPr>
          <w:rFonts w:ascii="Comic Sans MS" w:hAnsi="Comic Sans MS"/>
          <w:sz w:val="32"/>
          <w:szCs w:val="32"/>
        </w:rPr>
        <w:t>Agreed by Governor Body:</w:t>
      </w:r>
    </w:p>
    <w:p w14:paraId="4AF60B8B" w14:textId="77777777" w:rsidR="00BF317A" w:rsidRDefault="00BF317A" w:rsidP="00BF317A">
      <w:pPr>
        <w:rPr>
          <w:rFonts w:ascii="Comic Sans MS" w:hAnsi="Comic Sans MS"/>
          <w:sz w:val="32"/>
          <w:szCs w:val="32"/>
        </w:rPr>
      </w:pPr>
    </w:p>
    <w:p w14:paraId="5C25A88A" w14:textId="77777777" w:rsidR="00BF317A" w:rsidRDefault="00BF317A" w:rsidP="00BF317A">
      <w:pPr>
        <w:rPr>
          <w:rFonts w:ascii="Comic Sans MS" w:hAnsi="Comic Sans MS"/>
          <w:sz w:val="32"/>
          <w:szCs w:val="32"/>
        </w:rPr>
      </w:pPr>
      <w:proofErr w:type="spellStart"/>
      <w:r>
        <w:rPr>
          <w:rFonts w:ascii="Comic Sans MS" w:hAnsi="Comic Sans MS"/>
          <w:sz w:val="32"/>
          <w:szCs w:val="32"/>
        </w:rPr>
        <w:t>Headteacher</w:t>
      </w:r>
      <w:proofErr w:type="spellEnd"/>
      <w:r>
        <w:rPr>
          <w:rFonts w:ascii="Comic Sans MS" w:hAnsi="Comic Sans MS"/>
          <w:sz w:val="32"/>
          <w:szCs w:val="32"/>
        </w:rPr>
        <w:t>:  Sally Kaminski-Gaze</w:t>
      </w:r>
    </w:p>
    <w:p w14:paraId="44682A3E" w14:textId="77777777" w:rsidR="00DC3755" w:rsidRDefault="00DC3755" w:rsidP="00DC3755">
      <w:pPr>
        <w:spacing w:before="92"/>
        <w:ind w:right="2589"/>
        <w:rPr>
          <w:rFonts w:ascii="Comic Sans MS" w:hAnsi="Comic Sans MS"/>
          <w:sz w:val="32"/>
          <w:szCs w:val="32"/>
        </w:rPr>
      </w:pPr>
    </w:p>
    <w:p w14:paraId="192CE1E0" w14:textId="77777777" w:rsidR="00DC3755" w:rsidRDefault="00DC3755" w:rsidP="00DC3755">
      <w:pPr>
        <w:spacing w:before="92"/>
        <w:ind w:right="2589"/>
        <w:jc w:val="center"/>
        <w:rPr>
          <w:rFonts w:ascii="Comic Sans MS" w:hAnsi="Comic Sans MS"/>
          <w:sz w:val="32"/>
          <w:szCs w:val="32"/>
        </w:rPr>
      </w:pPr>
    </w:p>
    <w:p w14:paraId="39E5A0F6" w14:textId="6CD431B9" w:rsidR="00DC3755" w:rsidRPr="00DC3755" w:rsidRDefault="00DC3755" w:rsidP="00DC3755">
      <w:pPr>
        <w:spacing w:before="92"/>
        <w:ind w:right="2589"/>
        <w:jc w:val="center"/>
        <w:rPr>
          <w:rFonts w:ascii="Comic Sans MS" w:hAnsi="Comic Sans MS"/>
          <w:sz w:val="32"/>
          <w:szCs w:val="32"/>
        </w:rPr>
      </w:pPr>
      <w:r>
        <w:rPr>
          <w:rFonts w:ascii="Comic Sans MS" w:hAnsi="Comic Sans MS"/>
          <w:noProof/>
          <w:sz w:val="56"/>
          <w:szCs w:val="56"/>
          <w:lang w:eastAsia="en-GB"/>
        </w:rPr>
        <w:lastRenderedPageBreak/>
        <w:drawing>
          <wp:anchor distT="0" distB="0" distL="114300" distR="114300" simplePos="0" relativeHeight="251661312" behindDoc="1" locked="0" layoutInCell="1" allowOverlap="1" wp14:anchorId="0DE01616" wp14:editId="22561C4F">
            <wp:simplePos x="0" y="0"/>
            <wp:positionH relativeFrom="column">
              <wp:posOffset>-608965</wp:posOffset>
            </wp:positionH>
            <wp:positionV relativeFrom="paragraph">
              <wp:posOffset>-702945</wp:posOffset>
            </wp:positionV>
            <wp:extent cx="953770" cy="953770"/>
            <wp:effectExtent l="0" t="0" r="0" b="0"/>
            <wp:wrapTight wrapText="bothSides">
              <wp:wrapPolygon edited="0">
                <wp:start x="0" y="0"/>
                <wp:lineTo x="0" y="21140"/>
                <wp:lineTo x="21140" y="21140"/>
                <wp:lineTo x="21140" y="0"/>
                <wp:lineTo x="0" y="0"/>
              </wp:wrapPolygon>
            </wp:wrapTight>
            <wp:docPr id="5" name="Picture 5" descr="All_Saint_Primary_Conver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_Saint_Primary_Converted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 xml:space="preserve">             All Saints CE Primary School &amp; </w:t>
      </w:r>
      <w:r>
        <w:rPr>
          <w:b/>
          <w:sz w:val="28"/>
        </w:rPr>
        <w:tab/>
        <w:t xml:space="preserve">              Nursery Equality Statement</w:t>
      </w:r>
    </w:p>
    <w:p w14:paraId="395CC3A7" w14:textId="77777777" w:rsidR="00DC3755" w:rsidRDefault="00DC3755" w:rsidP="00DC3755">
      <w:pPr>
        <w:pStyle w:val="BodyText"/>
        <w:spacing w:before="206"/>
        <w:ind w:left="100"/>
      </w:pPr>
      <w:r>
        <w:t>Under the 2010 Equality Act All Saints CE Primary School aims to:</w:t>
      </w:r>
    </w:p>
    <w:p w14:paraId="36CA9FAE" w14:textId="77777777" w:rsidR="00DC3755" w:rsidRDefault="00DC3755" w:rsidP="00DC3755">
      <w:pPr>
        <w:pStyle w:val="BodyText"/>
      </w:pPr>
    </w:p>
    <w:p w14:paraId="165CB107"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3" w:lineRule="exact"/>
        <w:contextualSpacing w:val="0"/>
      </w:pPr>
      <w:r>
        <w:rPr>
          <w:color w:val="221F1F"/>
        </w:rPr>
        <w:t>eliminate discrimination, harassment and</w:t>
      </w:r>
      <w:r>
        <w:rPr>
          <w:color w:val="221F1F"/>
          <w:spacing w:val="-11"/>
        </w:rPr>
        <w:t xml:space="preserve"> </w:t>
      </w:r>
      <w:r>
        <w:rPr>
          <w:color w:val="221F1F"/>
        </w:rPr>
        <w:t>victimisation;</w:t>
      </w:r>
    </w:p>
    <w:p w14:paraId="7D0012B6"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3" w:lineRule="exact"/>
        <w:contextualSpacing w:val="0"/>
      </w:pPr>
      <w:r>
        <w:rPr>
          <w:color w:val="221F1F"/>
        </w:rPr>
        <w:t>advance equality of opportunity;</w:t>
      </w:r>
      <w:r>
        <w:rPr>
          <w:color w:val="221F1F"/>
          <w:spacing w:val="-9"/>
        </w:rPr>
        <w:t xml:space="preserve"> </w:t>
      </w:r>
      <w:r>
        <w:rPr>
          <w:color w:val="221F1F"/>
        </w:rPr>
        <w:t>and,</w:t>
      </w:r>
    </w:p>
    <w:p w14:paraId="06DAC0AA"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1" w:lineRule="exact"/>
        <w:contextualSpacing w:val="0"/>
      </w:pPr>
      <w:r>
        <w:rPr>
          <w:color w:val="221F1F"/>
        </w:rPr>
        <w:t>foster good</w:t>
      </w:r>
      <w:r>
        <w:rPr>
          <w:color w:val="221F1F"/>
          <w:spacing w:val="-4"/>
        </w:rPr>
        <w:t xml:space="preserve"> </w:t>
      </w:r>
      <w:r>
        <w:rPr>
          <w:color w:val="221F1F"/>
        </w:rPr>
        <w:t>relations;</w:t>
      </w:r>
    </w:p>
    <w:p w14:paraId="111DE67E" w14:textId="77777777" w:rsidR="00DC3755" w:rsidRDefault="00DC3755" w:rsidP="00DC3755">
      <w:pPr>
        <w:pStyle w:val="BodyText"/>
        <w:ind w:left="100" w:right="105"/>
      </w:pPr>
      <w:proofErr w:type="gramStart"/>
      <w:r>
        <w:t>in</w:t>
      </w:r>
      <w:proofErr w:type="gramEnd"/>
      <w:r>
        <w:t xml:space="preserve"> relation to age (for adults), disability, gender, gender identity/reassignment, marriage/civil partnership (for discrimination), pregnancy/maternity, race (including ethnicity, colour or national origin), religion or belief, and sexual orientation.</w:t>
      </w:r>
    </w:p>
    <w:p w14:paraId="4320341C" w14:textId="77777777" w:rsidR="00DC3755" w:rsidRDefault="00DC3755" w:rsidP="00DC3755">
      <w:pPr>
        <w:pStyle w:val="BodyText"/>
        <w:spacing w:before="2"/>
      </w:pPr>
    </w:p>
    <w:p w14:paraId="457BE2D3" w14:textId="77777777" w:rsidR="00DC3755" w:rsidRDefault="00DC3755" w:rsidP="00DC3755">
      <w:pPr>
        <w:pStyle w:val="BodyText"/>
        <w:spacing w:before="1"/>
        <w:ind w:left="100"/>
      </w:pPr>
      <w:r>
        <w:t>In fulfilling these duties we are guided by nine principles:</w:t>
      </w:r>
    </w:p>
    <w:p w14:paraId="3CB98B86" w14:textId="77777777" w:rsidR="00DC3755" w:rsidRDefault="00DC3755" w:rsidP="00DC3755">
      <w:pPr>
        <w:pStyle w:val="ListParagraph"/>
        <w:widowControl w:val="0"/>
        <w:numPr>
          <w:ilvl w:val="0"/>
          <w:numId w:val="23"/>
        </w:numPr>
        <w:tabs>
          <w:tab w:val="left" w:pos="460"/>
        </w:tabs>
        <w:autoSpaceDE w:val="0"/>
        <w:autoSpaceDN w:val="0"/>
        <w:spacing w:after="0" w:line="240" w:lineRule="auto"/>
        <w:contextualSpacing w:val="0"/>
      </w:pPr>
      <w:r>
        <w:t>All our learners, parents/carers and families, governors and staff are of equal</w:t>
      </w:r>
      <w:r>
        <w:rPr>
          <w:spacing w:val="-15"/>
        </w:rPr>
        <w:t xml:space="preserve"> </w:t>
      </w:r>
      <w:r>
        <w:t>value;</w:t>
      </w:r>
    </w:p>
    <w:p w14:paraId="352A6979" w14:textId="77777777" w:rsidR="00DC3755" w:rsidRDefault="00DC3755" w:rsidP="00DC3755">
      <w:pPr>
        <w:pStyle w:val="ListParagraph"/>
        <w:widowControl w:val="0"/>
        <w:numPr>
          <w:ilvl w:val="0"/>
          <w:numId w:val="23"/>
        </w:numPr>
        <w:tabs>
          <w:tab w:val="left" w:pos="460"/>
        </w:tabs>
        <w:autoSpaceDE w:val="0"/>
        <w:autoSpaceDN w:val="0"/>
        <w:spacing w:after="0" w:line="240" w:lineRule="auto"/>
        <w:ind w:right="349"/>
        <w:contextualSpacing w:val="0"/>
      </w:pPr>
      <w:r>
        <w:rPr>
          <w:spacing w:val="1"/>
        </w:rPr>
        <w:t xml:space="preserve">We </w:t>
      </w:r>
      <w:r>
        <w:t>recognise and respect difference and understand that treating people equally does</w:t>
      </w:r>
      <w:r>
        <w:rPr>
          <w:spacing w:val="-43"/>
        </w:rPr>
        <w:t xml:space="preserve"> </w:t>
      </w:r>
      <w:r>
        <w:t>not necessarily involve treating them all the same, as different people have different</w:t>
      </w:r>
      <w:r>
        <w:rPr>
          <w:spacing w:val="-30"/>
        </w:rPr>
        <w:t xml:space="preserve"> </w:t>
      </w:r>
      <w:r>
        <w:t>needs;</w:t>
      </w:r>
    </w:p>
    <w:p w14:paraId="371D1FF9" w14:textId="77777777" w:rsidR="00DC3755" w:rsidRDefault="00DC3755" w:rsidP="00DC3755">
      <w:pPr>
        <w:pStyle w:val="ListParagraph"/>
        <w:widowControl w:val="0"/>
        <w:numPr>
          <w:ilvl w:val="0"/>
          <w:numId w:val="23"/>
        </w:numPr>
        <w:tabs>
          <w:tab w:val="left" w:pos="460"/>
        </w:tabs>
        <w:autoSpaceDE w:val="0"/>
        <w:autoSpaceDN w:val="0"/>
        <w:spacing w:after="0" w:line="240" w:lineRule="auto"/>
        <w:contextualSpacing w:val="0"/>
      </w:pPr>
      <w:r>
        <w:rPr>
          <w:spacing w:val="1"/>
        </w:rPr>
        <w:t xml:space="preserve">We </w:t>
      </w:r>
      <w:r>
        <w:t>foster positive attitudes and relationships, and a shared sense of</w:t>
      </w:r>
      <w:r>
        <w:rPr>
          <w:spacing w:val="-30"/>
        </w:rPr>
        <w:t xml:space="preserve"> </w:t>
      </w:r>
      <w:r>
        <w:t>belonging;</w:t>
      </w:r>
    </w:p>
    <w:p w14:paraId="73606533" w14:textId="77777777" w:rsidR="00DC3755" w:rsidRDefault="00DC3755" w:rsidP="00DC3755">
      <w:pPr>
        <w:pStyle w:val="ListParagraph"/>
        <w:widowControl w:val="0"/>
        <w:numPr>
          <w:ilvl w:val="0"/>
          <w:numId w:val="23"/>
        </w:numPr>
        <w:tabs>
          <w:tab w:val="left" w:pos="460"/>
        </w:tabs>
        <w:autoSpaceDE w:val="0"/>
        <w:autoSpaceDN w:val="0"/>
        <w:spacing w:after="0" w:line="240" w:lineRule="auto"/>
        <w:contextualSpacing w:val="0"/>
      </w:pPr>
      <w:r>
        <w:rPr>
          <w:spacing w:val="1"/>
        </w:rPr>
        <w:t xml:space="preserve">We </w:t>
      </w:r>
      <w:r>
        <w:t>observe good equalities practice in staff recruitment, retention and</w:t>
      </w:r>
      <w:r>
        <w:rPr>
          <w:spacing w:val="-31"/>
        </w:rPr>
        <w:t xml:space="preserve"> </w:t>
      </w:r>
      <w:r>
        <w:t>development;</w:t>
      </w:r>
    </w:p>
    <w:p w14:paraId="54175C3F" w14:textId="77777777" w:rsidR="00DC3755" w:rsidRDefault="00DC3755" w:rsidP="00DC3755">
      <w:pPr>
        <w:pStyle w:val="ListParagraph"/>
        <w:widowControl w:val="0"/>
        <w:numPr>
          <w:ilvl w:val="0"/>
          <w:numId w:val="23"/>
        </w:numPr>
        <w:tabs>
          <w:tab w:val="left" w:pos="460"/>
        </w:tabs>
        <w:autoSpaceDE w:val="0"/>
        <w:autoSpaceDN w:val="0"/>
        <w:spacing w:after="0" w:line="240" w:lineRule="auto"/>
        <w:contextualSpacing w:val="0"/>
      </w:pPr>
      <w:r>
        <w:rPr>
          <w:spacing w:val="1"/>
        </w:rPr>
        <w:t xml:space="preserve">We </w:t>
      </w:r>
      <w:r>
        <w:t>actively work to reduce and remove inequalities and barriers that already</w:t>
      </w:r>
      <w:r>
        <w:rPr>
          <w:spacing w:val="-32"/>
        </w:rPr>
        <w:t xml:space="preserve"> </w:t>
      </w:r>
      <w:r>
        <w:t>exist;</w:t>
      </w:r>
    </w:p>
    <w:p w14:paraId="1F3ACD5B" w14:textId="77777777" w:rsidR="00DC3755" w:rsidRDefault="00DC3755" w:rsidP="00DC3755">
      <w:pPr>
        <w:pStyle w:val="ListParagraph"/>
        <w:widowControl w:val="0"/>
        <w:numPr>
          <w:ilvl w:val="0"/>
          <w:numId w:val="23"/>
        </w:numPr>
        <w:tabs>
          <w:tab w:val="left" w:pos="460"/>
        </w:tabs>
        <w:autoSpaceDE w:val="0"/>
        <w:autoSpaceDN w:val="0"/>
        <w:spacing w:after="0" w:line="240" w:lineRule="auto"/>
        <w:ind w:right="630"/>
        <w:contextualSpacing w:val="0"/>
      </w:pPr>
      <w:r>
        <w:rPr>
          <w:spacing w:val="1"/>
        </w:rPr>
        <w:t xml:space="preserve">We </w:t>
      </w:r>
      <w:r>
        <w:t>consult and involve widely to ensure that those who are affected by our policies</w:t>
      </w:r>
      <w:r>
        <w:rPr>
          <w:spacing w:val="-39"/>
        </w:rPr>
        <w:t xml:space="preserve"> </w:t>
      </w:r>
      <w:r>
        <w:t>and activities are involved in the design of our</w:t>
      </w:r>
      <w:r>
        <w:rPr>
          <w:spacing w:val="-13"/>
        </w:rPr>
        <w:t xml:space="preserve"> </w:t>
      </w:r>
      <w:r>
        <w:t>work;</w:t>
      </w:r>
    </w:p>
    <w:p w14:paraId="2DE4E830" w14:textId="77777777" w:rsidR="00DC3755" w:rsidRDefault="00DC3755" w:rsidP="00DC3755">
      <w:pPr>
        <w:pStyle w:val="ListParagraph"/>
        <w:widowControl w:val="0"/>
        <w:numPr>
          <w:ilvl w:val="0"/>
          <w:numId w:val="23"/>
        </w:numPr>
        <w:tabs>
          <w:tab w:val="left" w:pos="460"/>
        </w:tabs>
        <w:autoSpaceDE w:val="0"/>
        <w:autoSpaceDN w:val="0"/>
        <w:spacing w:after="0" w:line="240" w:lineRule="auto"/>
        <w:ind w:right="249"/>
        <w:contextualSpacing w:val="0"/>
      </w:pPr>
      <w:r>
        <w:rPr>
          <w:spacing w:val="1"/>
        </w:rPr>
        <w:t xml:space="preserve">We </w:t>
      </w:r>
      <w:r>
        <w:t>intend that our policies and activities should benefit society as a whole, both locally and nationally, by fostering greater social cohesion, participation in public</w:t>
      </w:r>
      <w:r>
        <w:rPr>
          <w:spacing w:val="-23"/>
        </w:rPr>
        <w:t xml:space="preserve"> </w:t>
      </w:r>
      <w:r>
        <w:t>life and promoting British Values.</w:t>
      </w:r>
    </w:p>
    <w:p w14:paraId="41AC41E5" w14:textId="77777777" w:rsidR="00DC3755" w:rsidRDefault="00DC3755" w:rsidP="00DC3755">
      <w:pPr>
        <w:pStyle w:val="ListParagraph"/>
        <w:widowControl w:val="0"/>
        <w:numPr>
          <w:ilvl w:val="0"/>
          <w:numId w:val="23"/>
        </w:numPr>
        <w:tabs>
          <w:tab w:val="left" w:pos="460"/>
        </w:tabs>
        <w:autoSpaceDE w:val="0"/>
        <w:autoSpaceDN w:val="0"/>
        <w:spacing w:after="0" w:line="240" w:lineRule="auto"/>
        <w:ind w:right="314"/>
        <w:contextualSpacing w:val="0"/>
        <w:jc w:val="both"/>
      </w:pPr>
      <w:r>
        <w:t>As required by the Act, we base our practices on sound evidence and openness about the issues that face us – we maintain and publish information to show how we are meeting our duties and about our progress towards greater equality;</w:t>
      </w:r>
      <w:r>
        <w:rPr>
          <w:spacing w:val="-17"/>
        </w:rPr>
        <w:t xml:space="preserve"> </w:t>
      </w:r>
      <w:r>
        <w:t>and,</w:t>
      </w:r>
    </w:p>
    <w:p w14:paraId="0868BA79" w14:textId="77777777" w:rsidR="00DC3755" w:rsidRDefault="00DC3755" w:rsidP="00DC3755">
      <w:pPr>
        <w:pStyle w:val="ListParagraph"/>
        <w:widowControl w:val="0"/>
        <w:numPr>
          <w:ilvl w:val="0"/>
          <w:numId w:val="23"/>
        </w:numPr>
        <w:tabs>
          <w:tab w:val="left" w:pos="460"/>
        </w:tabs>
        <w:autoSpaceDE w:val="0"/>
        <w:autoSpaceDN w:val="0"/>
        <w:spacing w:after="0" w:line="240" w:lineRule="auto"/>
        <w:ind w:right="504"/>
        <w:contextualSpacing w:val="0"/>
      </w:pPr>
      <w:r>
        <w:t>As required by the Act, we publish equality objectives, based on the evidence we have collected and the engagement with people from different groups, also taking into account national and local priorities and</w:t>
      </w:r>
      <w:r>
        <w:rPr>
          <w:spacing w:val="-10"/>
        </w:rPr>
        <w:t xml:space="preserve"> </w:t>
      </w:r>
      <w:r>
        <w:t>issues.</w:t>
      </w:r>
    </w:p>
    <w:p w14:paraId="34C663FD" w14:textId="77777777" w:rsidR="00DC3755" w:rsidRDefault="00DC3755" w:rsidP="00DC3755">
      <w:pPr>
        <w:pStyle w:val="BodyText"/>
        <w:spacing w:before="11"/>
        <w:rPr>
          <w:sz w:val="23"/>
        </w:rPr>
      </w:pPr>
    </w:p>
    <w:p w14:paraId="4622AF0E" w14:textId="23847D1F" w:rsidR="00DC3755" w:rsidRPr="00DC3755" w:rsidRDefault="00DC3755" w:rsidP="00DC3755">
      <w:pPr>
        <w:pStyle w:val="BodyText"/>
        <w:ind w:left="100" w:right="290"/>
      </w:pPr>
      <w:r>
        <w:t>We ensure the principles listed above apply to the full range of our policies and practices. We keep each curriculum subject or area under review in order to ensure that teaching and learning reflect the nine principles.</w:t>
      </w:r>
    </w:p>
    <w:p w14:paraId="3BA28F71" w14:textId="77777777" w:rsidR="00DC3755" w:rsidRDefault="00DC3755" w:rsidP="00DC3755">
      <w:pPr>
        <w:pStyle w:val="BodyText"/>
        <w:ind w:left="100"/>
      </w:pPr>
      <w:r>
        <w:t>We have a full equality policy, available on request which explains:</w:t>
      </w:r>
    </w:p>
    <w:p w14:paraId="6665B658"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4" w:lineRule="exact"/>
        <w:contextualSpacing w:val="0"/>
      </w:pPr>
      <w:r>
        <w:t>How we respond to prejudice and prejudice-related</w:t>
      </w:r>
      <w:r>
        <w:rPr>
          <w:spacing w:val="-13"/>
        </w:rPr>
        <w:t xml:space="preserve"> </w:t>
      </w:r>
      <w:r>
        <w:t>bullying</w:t>
      </w:r>
    </w:p>
    <w:p w14:paraId="67113511"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3" w:lineRule="exact"/>
        <w:contextualSpacing w:val="0"/>
      </w:pPr>
      <w:r>
        <w:t>Roles and responsibilities of the Governing Body and</w:t>
      </w:r>
      <w:r>
        <w:rPr>
          <w:spacing w:val="-16"/>
        </w:rPr>
        <w:t xml:space="preserve"> </w:t>
      </w:r>
      <w:r>
        <w:t>staff</w:t>
      </w:r>
    </w:p>
    <w:p w14:paraId="1A2DCAFC"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2" w:lineRule="exact"/>
        <w:contextualSpacing w:val="0"/>
      </w:pPr>
      <w:r>
        <w:t>How we support religious</w:t>
      </w:r>
      <w:r>
        <w:rPr>
          <w:spacing w:val="-10"/>
        </w:rPr>
        <w:t xml:space="preserve"> </w:t>
      </w:r>
      <w:r>
        <w:t>observance</w:t>
      </w:r>
    </w:p>
    <w:p w14:paraId="69D0D80C"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2" w:lineRule="exact"/>
        <w:contextualSpacing w:val="0"/>
      </w:pPr>
      <w:r>
        <w:t>How we support staff</w:t>
      </w:r>
      <w:r>
        <w:rPr>
          <w:spacing w:val="-9"/>
        </w:rPr>
        <w:t xml:space="preserve"> </w:t>
      </w:r>
      <w:r>
        <w:t>development</w:t>
      </w:r>
    </w:p>
    <w:p w14:paraId="0BFD2E89"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3" w:lineRule="exact"/>
        <w:contextualSpacing w:val="0"/>
      </w:pPr>
      <w:r>
        <w:t>How we respond to breaches of the</w:t>
      </w:r>
      <w:r>
        <w:rPr>
          <w:spacing w:val="-5"/>
        </w:rPr>
        <w:t xml:space="preserve"> </w:t>
      </w:r>
      <w:r>
        <w:t>policy</w:t>
      </w:r>
    </w:p>
    <w:p w14:paraId="0AEF0002" w14:textId="77777777" w:rsidR="00DC3755" w:rsidRDefault="00DC3755" w:rsidP="00DC3755">
      <w:pPr>
        <w:pStyle w:val="ListParagraph"/>
        <w:widowControl w:val="0"/>
        <w:numPr>
          <w:ilvl w:val="0"/>
          <w:numId w:val="24"/>
        </w:numPr>
        <w:tabs>
          <w:tab w:val="left" w:pos="459"/>
          <w:tab w:val="left" w:pos="460"/>
        </w:tabs>
        <w:autoSpaceDE w:val="0"/>
        <w:autoSpaceDN w:val="0"/>
        <w:spacing w:after="0" w:line="293" w:lineRule="exact"/>
        <w:contextualSpacing w:val="0"/>
      </w:pPr>
      <w:r>
        <w:t>Our approach to monitoring and evaluating the success of our</w:t>
      </w:r>
      <w:r>
        <w:rPr>
          <w:spacing w:val="-25"/>
        </w:rPr>
        <w:t xml:space="preserve"> </w:t>
      </w:r>
      <w:r>
        <w:t>policy</w:t>
      </w:r>
    </w:p>
    <w:p w14:paraId="02EE69E5" w14:textId="7B5C2FBE" w:rsidR="00206C46" w:rsidRPr="001A67B4" w:rsidRDefault="00BF317A" w:rsidP="00BF317A">
      <w:r>
        <w:rPr>
          <w:rFonts w:ascii="Comic Sans MS" w:hAnsi="Comic Sans MS"/>
          <w:b/>
          <w:sz w:val="28"/>
          <w:szCs w:val="28"/>
          <w:u w:val="single"/>
        </w:rPr>
        <w:br w:type="page"/>
      </w:r>
      <w:r w:rsidR="00DC3755">
        <w:rPr>
          <w:b/>
          <w:bCs/>
          <w:sz w:val="28"/>
          <w:szCs w:val="28"/>
        </w:rPr>
        <w:lastRenderedPageBreak/>
        <w:t xml:space="preserve">                      </w:t>
      </w:r>
      <w:r>
        <w:rPr>
          <w:b/>
          <w:bCs/>
          <w:sz w:val="28"/>
          <w:szCs w:val="28"/>
        </w:rPr>
        <w:t xml:space="preserve">     </w:t>
      </w:r>
    </w:p>
    <w:p w14:paraId="0F61295F" w14:textId="77777777" w:rsidR="00206C46" w:rsidRPr="001A67B4" w:rsidRDefault="00206C46" w:rsidP="00206C46">
      <w:pPr>
        <w:jc w:val="both"/>
      </w:pPr>
    </w:p>
    <w:p w14:paraId="768FB2F0" w14:textId="77777777" w:rsidR="00206C46" w:rsidRDefault="00206C46" w:rsidP="00206C46">
      <w:pPr>
        <w:jc w:val="both"/>
        <w:rPr>
          <w:b/>
          <w:bCs/>
        </w:rPr>
      </w:pPr>
    </w:p>
    <w:p w14:paraId="01D09A33" w14:textId="46D4263C" w:rsidR="00206C46" w:rsidRPr="001A67B4" w:rsidRDefault="00206C46" w:rsidP="00206C46">
      <w:pPr>
        <w:jc w:val="both"/>
      </w:pPr>
      <w:r w:rsidRPr="001A67B4">
        <w:rPr>
          <w:b/>
          <w:bCs/>
        </w:rPr>
        <w:t>Date</w:t>
      </w:r>
      <w:r w:rsidRPr="001A67B4">
        <w:t>:</w:t>
      </w:r>
      <w:r w:rsidRPr="001A67B4">
        <w:tab/>
      </w:r>
      <w:r w:rsidRPr="001A67B4">
        <w:tab/>
      </w:r>
      <w:r w:rsidR="00020B46">
        <w:t>December 2019</w:t>
      </w:r>
    </w:p>
    <w:p w14:paraId="6644B4CB" w14:textId="77777777" w:rsidR="00AC07A6" w:rsidRDefault="00AC07A6" w:rsidP="00206C46">
      <w:pPr>
        <w:jc w:val="both"/>
        <w:rPr>
          <w:color w:val="FF0000"/>
        </w:rPr>
      </w:pPr>
    </w:p>
    <w:p w14:paraId="74D8C515" w14:textId="77777777" w:rsidR="00AC07A6" w:rsidRDefault="00AC07A6" w:rsidP="00206C46">
      <w:pPr>
        <w:jc w:val="both"/>
        <w:rPr>
          <w:color w:val="FF0000"/>
        </w:rPr>
      </w:pPr>
    </w:p>
    <w:p w14:paraId="26CE035A" w14:textId="1D671A2B" w:rsidR="00B77938" w:rsidRPr="00B77938" w:rsidRDefault="00B77938" w:rsidP="00B77938">
      <w:pPr>
        <w:keepNext/>
        <w:keepLines/>
        <w:spacing w:before="480" w:after="120"/>
        <w:outlineLvl w:val="0"/>
        <w:rPr>
          <w:rFonts w:eastAsia="MS Gothic" w:cs="Times New Roman"/>
          <w:b/>
          <w:bCs/>
          <w:lang w:val="en-US"/>
        </w:rPr>
      </w:pPr>
      <w:bookmarkStart w:id="1" w:name="_Toc493589707"/>
      <w:r w:rsidRPr="00B77938">
        <w:rPr>
          <w:rFonts w:eastAsia="MS Gothic" w:cs="Times New Roman"/>
          <w:b/>
          <w:bCs/>
          <w:lang w:val="en-US"/>
        </w:rPr>
        <w:t xml:space="preserve">1. </w:t>
      </w:r>
      <w:r w:rsidR="00C179F2">
        <w:rPr>
          <w:rFonts w:eastAsia="MS Gothic" w:cs="Times New Roman"/>
          <w:b/>
          <w:bCs/>
          <w:lang w:val="en-US"/>
        </w:rPr>
        <w:tab/>
      </w:r>
      <w:r w:rsidRPr="00B77938">
        <w:rPr>
          <w:rFonts w:eastAsia="MS Gothic" w:cs="Times New Roman"/>
          <w:b/>
          <w:bCs/>
          <w:lang w:val="en-US"/>
        </w:rPr>
        <w:t>Aims</w:t>
      </w:r>
      <w:bookmarkEnd w:id="1"/>
    </w:p>
    <w:p w14:paraId="486357A8" w14:textId="0681ACB1" w:rsidR="00B77938" w:rsidRPr="00B77938" w:rsidRDefault="00B77938" w:rsidP="00B77938">
      <w:pPr>
        <w:spacing w:before="120" w:after="120"/>
        <w:rPr>
          <w:rFonts w:eastAsia="MS Mincho" w:cs="Times New Roman"/>
          <w:lang w:val="en-US"/>
        </w:rPr>
      </w:pPr>
      <w:r w:rsidRPr="00B77938">
        <w:rPr>
          <w:rFonts w:eastAsia="MS Mincho" w:cs="Times New Roman"/>
          <w:lang w:val="en-US"/>
        </w:rPr>
        <w:t xml:space="preserve">Our school aims to meet its obligations under the </w:t>
      </w:r>
      <w:r>
        <w:rPr>
          <w:rFonts w:eastAsia="MS Mincho" w:cs="Times New Roman"/>
          <w:lang w:val="en-US"/>
        </w:rPr>
        <w:t>Public Sector Equality D</w:t>
      </w:r>
      <w:r w:rsidRPr="00B77938">
        <w:rPr>
          <w:rFonts w:eastAsia="MS Mincho" w:cs="Times New Roman"/>
          <w:lang w:val="en-US"/>
        </w:rPr>
        <w:t>uty by having due regard to the need to:</w:t>
      </w:r>
    </w:p>
    <w:p w14:paraId="26269835" w14:textId="77777777" w:rsidR="00B77938" w:rsidRDefault="00B77938" w:rsidP="00B77938">
      <w:pPr>
        <w:pStyle w:val="ListParagraph"/>
        <w:numPr>
          <w:ilvl w:val="0"/>
          <w:numId w:val="5"/>
        </w:numPr>
        <w:spacing w:before="120" w:after="120"/>
        <w:rPr>
          <w:rFonts w:eastAsia="MS Mincho" w:cs="Times New Roman"/>
          <w:lang w:val="en-US"/>
        </w:rPr>
      </w:pPr>
      <w:r w:rsidRPr="00B77938">
        <w:rPr>
          <w:rFonts w:eastAsia="MS Mincho" w:cs="Times New Roman"/>
          <w:lang w:val="en-US"/>
        </w:rPr>
        <w:t>Eliminate discrimination and other conduct that is prohibited by the Equality Act 2010</w:t>
      </w:r>
    </w:p>
    <w:p w14:paraId="2549655D" w14:textId="77777777" w:rsidR="00B77938" w:rsidRPr="00B77938" w:rsidRDefault="00B77938" w:rsidP="00B77938">
      <w:pPr>
        <w:pStyle w:val="ListParagraph"/>
        <w:spacing w:before="120" w:after="120"/>
        <w:ind w:left="1080"/>
        <w:rPr>
          <w:rFonts w:eastAsia="MS Mincho" w:cs="Times New Roman"/>
          <w:lang w:val="en-US"/>
        </w:rPr>
      </w:pPr>
    </w:p>
    <w:p w14:paraId="31A9EA5E" w14:textId="77777777" w:rsidR="00B77938" w:rsidRDefault="00B77938" w:rsidP="00B77938">
      <w:pPr>
        <w:pStyle w:val="ListParagraph"/>
        <w:numPr>
          <w:ilvl w:val="0"/>
          <w:numId w:val="5"/>
        </w:numPr>
        <w:spacing w:before="120" w:after="120"/>
        <w:rPr>
          <w:rFonts w:eastAsia="MS Mincho" w:cs="Times New Roman"/>
          <w:lang w:val="en-US"/>
        </w:rPr>
      </w:pPr>
      <w:r w:rsidRPr="00B77938">
        <w:rPr>
          <w:rFonts w:eastAsia="MS Mincho" w:cs="Times New Roman"/>
          <w:lang w:val="en-US"/>
        </w:rPr>
        <w:t>Advance equality of opportunity between people who share a protected characteristic and people who do not share it</w:t>
      </w:r>
    </w:p>
    <w:p w14:paraId="3AF06B73" w14:textId="77777777" w:rsidR="00B77938" w:rsidRPr="00B77938" w:rsidRDefault="00B77938" w:rsidP="00B77938">
      <w:pPr>
        <w:pStyle w:val="ListParagraph"/>
        <w:rPr>
          <w:rFonts w:eastAsia="MS Mincho" w:cs="Times New Roman"/>
          <w:lang w:val="en-US"/>
        </w:rPr>
      </w:pPr>
    </w:p>
    <w:p w14:paraId="5E90EC11" w14:textId="77777777" w:rsidR="00B77938" w:rsidRPr="00B77938" w:rsidRDefault="00B77938" w:rsidP="00F21FDD">
      <w:pPr>
        <w:pStyle w:val="ListParagraph"/>
        <w:numPr>
          <w:ilvl w:val="0"/>
          <w:numId w:val="5"/>
        </w:numPr>
        <w:spacing w:before="120" w:after="0" w:line="240" w:lineRule="auto"/>
        <w:rPr>
          <w:rFonts w:eastAsia="MS Mincho" w:cs="Times New Roman"/>
          <w:lang w:val="en-US"/>
        </w:rPr>
      </w:pPr>
      <w:r w:rsidRPr="00B77938">
        <w:rPr>
          <w:rFonts w:eastAsia="MS Mincho" w:cs="Times New Roman"/>
          <w:lang w:val="en-US"/>
        </w:rPr>
        <w:t xml:space="preserve">Foster good relations across all characteristics – between people who share a protected characteristic and people who do not share it </w:t>
      </w:r>
    </w:p>
    <w:p w14:paraId="78BD32CC" w14:textId="1763997F" w:rsidR="00B77938" w:rsidRDefault="00B77938" w:rsidP="00F21FDD">
      <w:pPr>
        <w:keepNext/>
        <w:keepLines/>
        <w:spacing w:before="480"/>
        <w:outlineLvl w:val="0"/>
        <w:rPr>
          <w:rFonts w:eastAsia="MS Gothic" w:cs="Times New Roman"/>
          <w:b/>
          <w:bCs/>
          <w:lang w:val="en-US"/>
        </w:rPr>
      </w:pPr>
      <w:bookmarkStart w:id="2" w:name="_Toc493589708"/>
      <w:r w:rsidRPr="00B77938">
        <w:rPr>
          <w:rFonts w:eastAsia="MS Gothic" w:cs="Times New Roman"/>
          <w:b/>
          <w:bCs/>
          <w:lang w:val="en-US"/>
        </w:rPr>
        <w:t xml:space="preserve">2. </w:t>
      </w:r>
      <w:r w:rsidR="00C179F2">
        <w:rPr>
          <w:rFonts w:eastAsia="MS Gothic" w:cs="Times New Roman"/>
          <w:b/>
          <w:bCs/>
          <w:lang w:val="en-US"/>
        </w:rPr>
        <w:tab/>
      </w:r>
      <w:r w:rsidRPr="00B77938">
        <w:rPr>
          <w:rFonts w:eastAsia="MS Gothic" w:cs="Times New Roman"/>
          <w:b/>
          <w:bCs/>
          <w:lang w:val="en-US"/>
        </w:rPr>
        <w:t>Legislation and guidance</w:t>
      </w:r>
      <w:bookmarkEnd w:id="2"/>
      <w:r w:rsidRPr="00B77938">
        <w:rPr>
          <w:rFonts w:eastAsia="MS Gothic" w:cs="Times New Roman"/>
          <w:b/>
          <w:bCs/>
          <w:lang w:val="en-US"/>
        </w:rPr>
        <w:t xml:space="preserve"> </w:t>
      </w:r>
    </w:p>
    <w:p w14:paraId="0D52A829" w14:textId="77777777" w:rsidR="00B77938" w:rsidRPr="00B77938" w:rsidRDefault="00B77938" w:rsidP="00F21FDD">
      <w:pPr>
        <w:spacing w:before="120"/>
        <w:jc w:val="both"/>
        <w:rPr>
          <w:rFonts w:eastAsia="MS Mincho" w:cs="Times New Roman"/>
          <w:shd w:val="clear" w:color="auto" w:fill="FFFFFF"/>
          <w:lang w:val="en-US"/>
        </w:rPr>
      </w:pPr>
      <w:r w:rsidRPr="00B77938">
        <w:rPr>
          <w:rFonts w:eastAsia="MS Mincho" w:cs="Times New Roman"/>
          <w:shd w:val="clear" w:color="auto" w:fill="FFFFFF"/>
          <w:lang w:val="en-US"/>
        </w:rPr>
        <w:t xml:space="preserve">This document meets the requirements under the following legislation: </w:t>
      </w:r>
    </w:p>
    <w:p w14:paraId="3709DD86" w14:textId="355FEC3D" w:rsidR="00B77938" w:rsidRDefault="00504426" w:rsidP="00C179F2">
      <w:pPr>
        <w:pStyle w:val="ListParagraph"/>
        <w:numPr>
          <w:ilvl w:val="0"/>
          <w:numId w:val="6"/>
        </w:numPr>
        <w:spacing w:before="120" w:after="120"/>
        <w:jc w:val="both"/>
        <w:rPr>
          <w:rFonts w:eastAsia="MS Mincho" w:cs="Times New Roman"/>
          <w:shd w:val="clear" w:color="auto" w:fill="FFFFFF"/>
          <w:lang w:val="en-US"/>
        </w:rPr>
      </w:pPr>
      <w:hyperlink r:id="rId18" w:history="1">
        <w:r w:rsidR="00B77938" w:rsidRPr="00C179F2">
          <w:rPr>
            <w:rFonts w:eastAsia="MS Mincho"/>
            <w:color w:val="0092CF"/>
            <w:u w:val="single"/>
            <w:shd w:val="clear" w:color="auto" w:fill="FFFFFF"/>
            <w:lang w:val="en-US"/>
          </w:rPr>
          <w:t>The Equality Act 2010</w:t>
        </w:r>
      </w:hyperlink>
      <w:r w:rsidR="00B77938" w:rsidRPr="00C179F2">
        <w:rPr>
          <w:rFonts w:eastAsia="MS Mincho" w:cs="Times New Roman"/>
          <w:shd w:val="clear" w:color="auto" w:fill="FFFFFF"/>
          <w:lang w:val="en-US"/>
        </w:rPr>
        <w:t xml:space="preserve">, which introduced the </w:t>
      </w:r>
      <w:r w:rsidR="00C179F2">
        <w:rPr>
          <w:rFonts w:eastAsia="MS Mincho" w:cs="Times New Roman"/>
          <w:lang w:val="en-US"/>
        </w:rPr>
        <w:t>P</w:t>
      </w:r>
      <w:r w:rsidR="00B77938" w:rsidRPr="00C179F2">
        <w:rPr>
          <w:rFonts w:eastAsia="MS Mincho" w:cs="Times New Roman"/>
          <w:lang w:val="en-US"/>
        </w:rPr>
        <w:t xml:space="preserve">ublic </w:t>
      </w:r>
      <w:r w:rsidR="00C179F2">
        <w:rPr>
          <w:rFonts w:eastAsia="MS Mincho" w:cs="Times New Roman"/>
          <w:lang w:val="en-US"/>
        </w:rPr>
        <w:t>S</w:t>
      </w:r>
      <w:r w:rsidR="00B77938" w:rsidRPr="00C179F2">
        <w:rPr>
          <w:rFonts w:eastAsia="MS Mincho" w:cs="Times New Roman"/>
          <w:lang w:val="en-US"/>
        </w:rPr>
        <w:t xml:space="preserve">ector </w:t>
      </w:r>
      <w:r w:rsidR="00C179F2">
        <w:rPr>
          <w:rFonts w:eastAsia="MS Mincho" w:cs="Times New Roman"/>
          <w:lang w:val="en-US"/>
        </w:rPr>
        <w:t>E</w:t>
      </w:r>
      <w:r w:rsidR="00B77938" w:rsidRPr="00C179F2">
        <w:rPr>
          <w:rFonts w:eastAsia="MS Mincho" w:cs="Times New Roman"/>
          <w:lang w:val="en-US"/>
        </w:rPr>
        <w:t xml:space="preserve">quality </w:t>
      </w:r>
      <w:r w:rsidR="00C179F2">
        <w:rPr>
          <w:rFonts w:eastAsia="MS Mincho" w:cs="Times New Roman"/>
          <w:lang w:val="en-US"/>
        </w:rPr>
        <w:t>D</w:t>
      </w:r>
      <w:r w:rsidR="00B77938" w:rsidRPr="00C179F2">
        <w:rPr>
          <w:rFonts w:eastAsia="MS Mincho" w:cs="Times New Roman"/>
          <w:lang w:val="en-US"/>
        </w:rPr>
        <w:t>uty</w:t>
      </w:r>
      <w:r w:rsidR="00B77938" w:rsidRPr="00C179F2">
        <w:rPr>
          <w:rFonts w:eastAsia="MS Mincho" w:cs="Times New Roman"/>
          <w:shd w:val="clear" w:color="auto" w:fill="FFFFFF"/>
          <w:lang w:val="en-US"/>
        </w:rPr>
        <w:t xml:space="preserve"> and protects people from discrimination</w:t>
      </w:r>
    </w:p>
    <w:p w14:paraId="1BAE35C1" w14:textId="77777777" w:rsidR="00C179F2" w:rsidRDefault="00C179F2" w:rsidP="00C179F2">
      <w:pPr>
        <w:pStyle w:val="ListParagraph"/>
        <w:spacing w:before="120" w:after="120"/>
        <w:ind w:left="1080"/>
        <w:jc w:val="both"/>
        <w:rPr>
          <w:rFonts w:eastAsia="MS Mincho" w:cs="Times New Roman"/>
          <w:shd w:val="clear" w:color="auto" w:fill="FFFFFF"/>
          <w:lang w:val="en-US"/>
        </w:rPr>
      </w:pPr>
    </w:p>
    <w:p w14:paraId="1084331A" w14:textId="77777777" w:rsidR="00B77938" w:rsidRPr="00C179F2" w:rsidRDefault="00504426" w:rsidP="00C179F2">
      <w:pPr>
        <w:pStyle w:val="ListParagraph"/>
        <w:numPr>
          <w:ilvl w:val="0"/>
          <w:numId w:val="6"/>
        </w:numPr>
        <w:spacing w:before="120" w:after="120"/>
        <w:jc w:val="both"/>
        <w:rPr>
          <w:rFonts w:eastAsia="MS Mincho" w:cs="Times New Roman"/>
          <w:shd w:val="clear" w:color="auto" w:fill="FFFFFF"/>
          <w:lang w:val="en-US"/>
        </w:rPr>
      </w:pPr>
      <w:hyperlink r:id="rId19" w:history="1">
        <w:r w:rsidR="00B77938" w:rsidRPr="00C179F2">
          <w:rPr>
            <w:rFonts w:eastAsia="MS Mincho" w:cs="Times New Roman"/>
            <w:color w:val="0092CF"/>
            <w:u w:val="single"/>
            <w:shd w:val="clear" w:color="auto" w:fill="FFFFFF"/>
            <w:lang w:val="en-US"/>
          </w:rPr>
          <w:t>The Equality Act 2010 (Specific Duties) Regulations 2011</w:t>
        </w:r>
      </w:hyperlink>
      <w:r w:rsidR="00B77938" w:rsidRPr="00C179F2">
        <w:rPr>
          <w:rFonts w:eastAsia="MS Mincho" w:cs="Times New Roman"/>
          <w:shd w:val="clear" w:color="auto" w:fill="FFFFFF"/>
          <w:lang w:val="en-US"/>
        </w:rPr>
        <w:t xml:space="preserve">, which require schools to publish information to demonstrate how they are complying with the </w:t>
      </w:r>
      <w:r w:rsidR="00B77938" w:rsidRPr="00C179F2">
        <w:rPr>
          <w:rFonts w:eastAsia="MS Mincho" w:cs="Times New Roman"/>
          <w:lang w:val="en-US"/>
        </w:rPr>
        <w:t>public sector equality duty</w:t>
      </w:r>
      <w:r w:rsidR="00B77938" w:rsidRPr="00C179F2">
        <w:rPr>
          <w:rFonts w:eastAsia="MS Mincho" w:cs="Times New Roman"/>
          <w:shd w:val="clear" w:color="auto" w:fill="FFFFFF"/>
          <w:lang w:val="en-US"/>
        </w:rPr>
        <w:t xml:space="preserve"> and to publish equality objectives</w:t>
      </w:r>
    </w:p>
    <w:p w14:paraId="3AA9229E" w14:textId="77777777" w:rsidR="00B77938" w:rsidRDefault="00B77938" w:rsidP="00C179F2">
      <w:pPr>
        <w:spacing w:before="120" w:after="120"/>
        <w:jc w:val="both"/>
        <w:rPr>
          <w:rFonts w:eastAsia="MS Mincho" w:cs="Times New Roman"/>
          <w:shd w:val="clear" w:color="auto" w:fill="FFFFFF"/>
          <w:lang w:val="en-US"/>
        </w:rPr>
      </w:pPr>
      <w:r w:rsidRPr="00B77938">
        <w:rPr>
          <w:rFonts w:eastAsia="MS Mincho" w:cs="Times New Roman"/>
          <w:shd w:val="clear" w:color="auto" w:fill="FFFFFF"/>
          <w:lang w:val="en-US"/>
        </w:rPr>
        <w:t>This document is also based on Department for Education (</w:t>
      </w:r>
      <w:proofErr w:type="spellStart"/>
      <w:r w:rsidRPr="00B77938">
        <w:rPr>
          <w:rFonts w:eastAsia="MS Mincho" w:cs="Times New Roman"/>
          <w:shd w:val="clear" w:color="auto" w:fill="FFFFFF"/>
          <w:lang w:val="en-US"/>
        </w:rPr>
        <w:t>DfE</w:t>
      </w:r>
      <w:proofErr w:type="spellEnd"/>
      <w:r w:rsidRPr="00B77938">
        <w:rPr>
          <w:rFonts w:eastAsia="MS Mincho" w:cs="Times New Roman"/>
          <w:shd w:val="clear" w:color="auto" w:fill="FFFFFF"/>
          <w:lang w:val="en-US"/>
        </w:rPr>
        <w:t xml:space="preserve">) guidance: </w:t>
      </w:r>
      <w:hyperlink r:id="rId20" w:history="1">
        <w:r w:rsidRPr="00B77938">
          <w:rPr>
            <w:rFonts w:eastAsia="MS Mincho"/>
            <w:color w:val="0092CF"/>
            <w:u w:val="single"/>
            <w:shd w:val="clear" w:color="auto" w:fill="FFFFFF"/>
            <w:lang w:val="en-US"/>
          </w:rPr>
          <w:t xml:space="preserve">The Equality Act 2010 and schools. </w:t>
        </w:r>
      </w:hyperlink>
      <w:r w:rsidRPr="00B77938">
        <w:rPr>
          <w:rFonts w:eastAsia="MS Mincho" w:cs="Times New Roman"/>
          <w:shd w:val="clear" w:color="auto" w:fill="FFFFFF"/>
          <w:lang w:val="en-US"/>
        </w:rPr>
        <w:t xml:space="preserve"> </w:t>
      </w:r>
    </w:p>
    <w:p w14:paraId="7F847F5B" w14:textId="77777777" w:rsidR="00020B46" w:rsidRDefault="00020B46" w:rsidP="00F21FDD">
      <w:pPr>
        <w:spacing w:after="240"/>
        <w:jc w:val="both"/>
        <w:rPr>
          <w:rFonts w:eastAsia="MS Mincho"/>
          <w:lang w:val="en-US"/>
        </w:rPr>
      </w:pPr>
    </w:p>
    <w:p w14:paraId="05A1EDC1" w14:textId="5C1728C9" w:rsidR="00B77938" w:rsidRPr="00B77938" w:rsidRDefault="00B77938" w:rsidP="00F21FDD">
      <w:pPr>
        <w:spacing w:after="240"/>
        <w:jc w:val="both"/>
        <w:rPr>
          <w:rFonts w:eastAsia="MS Mincho"/>
          <w:lang w:val="en-US"/>
        </w:rPr>
      </w:pPr>
      <w:r w:rsidRPr="00B77938">
        <w:rPr>
          <w:rFonts w:eastAsia="MS Mincho"/>
          <w:lang w:val="en-US"/>
        </w:rPr>
        <w:t>This document also complies with our funding agreement and articles of association.</w:t>
      </w:r>
    </w:p>
    <w:p w14:paraId="302ABD3C" w14:textId="3427A58B" w:rsidR="00B77938" w:rsidRPr="00B77938" w:rsidRDefault="00B77938" w:rsidP="00F21FDD">
      <w:pPr>
        <w:keepNext/>
        <w:keepLines/>
        <w:outlineLvl w:val="0"/>
        <w:rPr>
          <w:rFonts w:eastAsia="MS Gothic" w:cs="Times New Roman"/>
          <w:b/>
          <w:bCs/>
          <w:sz w:val="28"/>
          <w:szCs w:val="32"/>
          <w:lang w:val="en-US"/>
        </w:rPr>
      </w:pPr>
      <w:bookmarkStart w:id="3" w:name="_Toc493589709"/>
      <w:r w:rsidRPr="00B77938">
        <w:rPr>
          <w:rFonts w:eastAsia="MS Gothic" w:cs="Times New Roman"/>
          <w:b/>
          <w:bCs/>
          <w:lang w:val="en-US"/>
        </w:rPr>
        <w:t xml:space="preserve">3. </w:t>
      </w:r>
      <w:r w:rsidR="00C179F2">
        <w:rPr>
          <w:rFonts w:eastAsia="MS Gothic" w:cs="Times New Roman"/>
          <w:b/>
          <w:bCs/>
          <w:lang w:val="en-US"/>
        </w:rPr>
        <w:tab/>
      </w:r>
      <w:r w:rsidRPr="00B77938">
        <w:rPr>
          <w:rFonts w:eastAsia="MS Gothic" w:cs="Times New Roman"/>
          <w:b/>
          <w:bCs/>
          <w:lang w:val="en-US"/>
        </w:rPr>
        <w:t>Roles and responsibilities</w:t>
      </w:r>
      <w:bookmarkEnd w:id="3"/>
      <w:r w:rsidRPr="00B77938">
        <w:rPr>
          <w:rFonts w:eastAsia="MS Gothic" w:cs="Times New Roman"/>
          <w:b/>
          <w:bCs/>
          <w:sz w:val="28"/>
          <w:szCs w:val="32"/>
          <w:lang w:val="en-US"/>
        </w:rPr>
        <w:t xml:space="preserve"> </w:t>
      </w:r>
    </w:p>
    <w:p w14:paraId="314CBB0B" w14:textId="77777777" w:rsidR="00C179F2" w:rsidRPr="00C179F2" w:rsidRDefault="00C179F2" w:rsidP="00F21FDD">
      <w:pPr>
        <w:spacing w:before="120"/>
        <w:rPr>
          <w:rFonts w:eastAsia="MS Mincho"/>
          <w:shd w:val="clear" w:color="auto" w:fill="FFFFFF"/>
          <w:lang w:val="en-US"/>
        </w:rPr>
      </w:pPr>
      <w:r w:rsidRPr="00C179F2">
        <w:rPr>
          <w:rFonts w:eastAsia="MS Mincho"/>
          <w:shd w:val="clear" w:color="auto" w:fill="FFFFFF"/>
          <w:lang w:val="en-US"/>
        </w:rPr>
        <w:t>The governing board will:</w:t>
      </w:r>
    </w:p>
    <w:p w14:paraId="67B05249" w14:textId="77777777" w:rsidR="00C179F2" w:rsidRPr="00C179F2" w:rsidRDefault="00C179F2" w:rsidP="00C179F2">
      <w:pPr>
        <w:pStyle w:val="ListParagraph"/>
        <w:numPr>
          <w:ilvl w:val="0"/>
          <w:numId w:val="8"/>
        </w:numPr>
        <w:spacing w:before="120" w:after="120"/>
        <w:jc w:val="both"/>
        <w:rPr>
          <w:rFonts w:eastAsia="MS Mincho"/>
          <w:lang w:val="en-US"/>
        </w:rPr>
      </w:pPr>
      <w:r w:rsidRPr="00C179F2">
        <w:rPr>
          <w:rFonts w:eastAsia="MS Mincho"/>
          <w:shd w:val="clear" w:color="auto" w:fill="FFFFFF"/>
          <w:lang w:val="en-US"/>
        </w:rPr>
        <w:t xml:space="preserve">Ensure that the equality information and objectives as set out in this statement are published and communicated throughout the school, including to staff, pupils and parents, and that they are reviewed and updated at least once every four years </w:t>
      </w:r>
    </w:p>
    <w:p w14:paraId="00EE7B90" w14:textId="77777777" w:rsidR="00C179F2" w:rsidRPr="00C179F2" w:rsidRDefault="00C179F2" w:rsidP="00C179F2">
      <w:pPr>
        <w:pStyle w:val="ListParagraph"/>
        <w:spacing w:before="120" w:after="120"/>
        <w:ind w:left="1080"/>
        <w:rPr>
          <w:rFonts w:eastAsia="MS Mincho"/>
          <w:lang w:val="en-US"/>
        </w:rPr>
      </w:pPr>
    </w:p>
    <w:p w14:paraId="6BBFC5A4" w14:textId="2D2D511D" w:rsidR="00020B46" w:rsidRPr="00BF317A" w:rsidRDefault="00C179F2" w:rsidP="00020B46">
      <w:pPr>
        <w:pStyle w:val="ListParagraph"/>
        <w:numPr>
          <w:ilvl w:val="0"/>
          <w:numId w:val="8"/>
        </w:numPr>
        <w:spacing w:before="120" w:after="120"/>
        <w:jc w:val="both"/>
        <w:rPr>
          <w:rFonts w:eastAsia="MS Mincho"/>
          <w:lang w:val="en-US"/>
        </w:rPr>
      </w:pPr>
      <w:r w:rsidRPr="00C179F2">
        <w:rPr>
          <w:rFonts w:eastAsia="MS Mincho"/>
          <w:shd w:val="clear" w:color="auto" w:fill="FFFFFF"/>
          <w:lang w:val="en-US"/>
        </w:rPr>
        <w:t>Delegate responsibility for monitoring the achievement of the objectives on a daily basis to the head</w:t>
      </w:r>
      <w:r>
        <w:rPr>
          <w:rFonts w:eastAsia="MS Mincho"/>
          <w:shd w:val="clear" w:color="auto" w:fill="FFFFFF"/>
          <w:lang w:val="en-US"/>
        </w:rPr>
        <w:t xml:space="preserve"> </w:t>
      </w:r>
      <w:r w:rsidRPr="00C179F2">
        <w:rPr>
          <w:rFonts w:eastAsia="MS Mincho"/>
          <w:shd w:val="clear" w:color="auto" w:fill="FFFFFF"/>
          <w:lang w:val="en-US"/>
        </w:rPr>
        <w:t>teacher</w:t>
      </w:r>
    </w:p>
    <w:p w14:paraId="7535CD71" w14:textId="12771243" w:rsidR="00020B46" w:rsidRPr="00020B46" w:rsidRDefault="00020B46" w:rsidP="00020B46">
      <w:pPr>
        <w:pStyle w:val="ListParagraph"/>
        <w:spacing w:before="120" w:after="120"/>
        <w:ind w:left="1080"/>
        <w:jc w:val="both"/>
        <w:rPr>
          <w:rFonts w:eastAsia="MS Mincho"/>
          <w:lang w:val="en-US"/>
        </w:rPr>
      </w:pPr>
      <w:r>
        <w:rPr>
          <w:rFonts w:eastAsia="MS Mincho"/>
          <w:lang w:val="en-US"/>
        </w:rPr>
        <w:lastRenderedPageBreak/>
        <w:t>The Equality Link Governor will:</w:t>
      </w:r>
    </w:p>
    <w:p w14:paraId="3C565DD2" w14:textId="2A94FCDA" w:rsidR="00C179F2" w:rsidRPr="00C179F2" w:rsidRDefault="00C179F2" w:rsidP="00C179F2">
      <w:pPr>
        <w:pStyle w:val="ListParagraph"/>
        <w:numPr>
          <w:ilvl w:val="0"/>
          <w:numId w:val="9"/>
        </w:numPr>
        <w:spacing w:before="120" w:after="120"/>
        <w:rPr>
          <w:rFonts w:eastAsia="Times New Roman"/>
        </w:rPr>
      </w:pPr>
      <w:r w:rsidRPr="00C179F2">
        <w:rPr>
          <w:rFonts w:eastAsia="Times New Roman"/>
          <w:shd w:val="clear" w:color="auto" w:fill="FFFFFF"/>
        </w:rPr>
        <w:t>Meet with the designated me</w:t>
      </w:r>
      <w:r w:rsidR="00020B46">
        <w:rPr>
          <w:rFonts w:eastAsia="Times New Roman"/>
          <w:shd w:val="clear" w:color="auto" w:fill="FFFFFF"/>
        </w:rPr>
        <w:t>mber of staff for equality regularly</w:t>
      </w:r>
      <w:r w:rsidRPr="00C179F2">
        <w:rPr>
          <w:rFonts w:eastAsia="Times New Roman"/>
          <w:color w:val="FF0000"/>
          <w:shd w:val="clear" w:color="auto" w:fill="FFFFFF"/>
        </w:rPr>
        <w:t xml:space="preserve"> </w:t>
      </w:r>
      <w:r w:rsidRPr="00C179F2">
        <w:rPr>
          <w:rFonts w:eastAsia="Times New Roman"/>
          <w:shd w:val="clear" w:color="auto" w:fill="FFFFFF"/>
        </w:rPr>
        <w:t xml:space="preserve">and other relevant staff members, to discuss any issues and how these are being addressed </w:t>
      </w:r>
    </w:p>
    <w:p w14:paraId="15D3D8C8" w14:textId="77777777" w:rsidR="00C179F2" w:rsidRPr="00C179F2" w:rsidRDefault="00C179F2" w:rsidP="00C179F2">
      <w:pPr>
        <w:pStyle w:val="ListParagraph"/>
        <w:spacing w:before="120" w:after="120"/>
        <w:rPr>
          <w:rFonts w:eastAsia="Times New Roman"/>
        </w:rPr>
      </w:pPr>
    </w:p>
    <w:p w14:paraId="27B57797" w14:textId="77777777" w:rsidR="00C179F2" w:rsidRPr="00C179F2" w:rsidRDefault="00C179F2" w:rsidP="00C179F2">
      <w:pPr>
        <w:pStyle w:val="ListParagraph"/>
        <w:numPr>
          <w:ilvl w:val="0"/>
          <w:numId w:val="9"/>
        </w:numPr>
        <w:spacing w:before="120" w:after="120"/>
        <w:rPr>
          <w:rFonts w:eastAsia="Times New Roman"/>
        </w:rPr>
      </w:pPr>
      <w:r w:rsidRPr="00C179F2">
        <w:rPr>
          <w:rFonts w:eastAsia="Times New Roman"/>
          <w:shd w:val="clear" w:color="auto" w:fill="FFFFFF"/>
        </w:rPr>
        <w:t>Ensure they’re familiar with all relevant legislation and the contents of this document</w:t>
      </w:r>
    </w:p>
    <w:p w14:paraId="2903B048" w14:textId="77777777" w:rsidR="00C179F2" w:rsidRPr="00C179F2" w:rsidRDefault="00C179F2" w:rsidP="00C179F2">
      <w:pPr>
        <w:pStyle w:val="ListParagraph"/>
        <w:rPr>
          <w:rFonts w:eastAsia="Times New Roman"/>
          <w:shd w:val="clear" w:color="auto" w:fill="FFFFFF"/>
        </w:rPr>
      </w:pPr>
    </w:p>
    <w:p w14:paraId="02AFBBEC" w14:textId="77777777" w:rsidR="00C179F2" w:rsidRPr="00C179F2" w:rsidRDefault="00C179F2" w:rsidP="00C179F2">
      <w:pPr>
        <w:pStyle w:val="ListParagraph"/>
        <w:numPr>
          <w:ilvl w:val="0"/>
          <w:numId w:val="9"/>
        </w:numPr>
        <w:spacing w:before="120" w:after="120"/>
        <w:rPr>
          <w:rFonts w:eastAsia="Times New Roman"/>
        </w:rPr>
      </w:pPr>
      <w:r w:rsidRPr="00C179F2">
        <w:rPr>
          <w:rFonts w:eastAsia="Times New Roman"/>
          <w:shd w:val="clear" w:color="auto" w:fill="FFFFFF"/>
        </w:rPr>
        <w:t>Attend appropriate equality and diversity training</w:t>
      </w:r>
    </w:p>
    <w:p w14:paraId="7B287427" w14:textId="77777777" w:rsidR="00C179F2" w:rsidRPr="00C179F2" w:rsidRDefault="00C179F2" w:rsidP="00C179F2">
      <w:pPr>
        <w:pStyle w:val="ListParagraph"/>
        <w:rPr>
          <w:rFonts w:eastAsia="Times New Roman"/>
          <w:shd w:val="clear" w:color="auto" w:fill="FFFFFF"/>
        </w:rPr>
      </w:pPr>
    </w:p>
    <w:p w14:paraId="4848F342" w14:textId="3172CA95" w:rsidR="00C179F2" w:rsidRPr="00C179F2" w:rsidRDefault="00C179F2" w:rsidP="00C179F2">
      <w:pPr>
        <w:pStyle w:val="ListParagraph"/>
        <w:numPr>
          <w:ilvl w:val="0"/>
          <w:numId w:val="9"/>
        </w:numPr>
        <w:spacing w:before="120" w:after="120"/>
        <w:rPr>
          <w:rFonts w:eastAsia="Times New Roman"/>
        </w:rPr>
      </w:pPr>
      <w:r>
        <w:rPr>
          <w:rFonts w:eastAsia="Times New Roman"/>
          <w:shd w:val="clear" w:color="auto" w:fill="FFFFFF"/>
        </w:rPr>
        <w:t>Report back to the full Governing B</w:t>
      </w:r>
      <w:r w:rsidRPr="00C179F2">
        <w:rPr>
          <w:rFonts w:eastAsia="Times New Roman"/>
          <w:shd w:val="clear" w:color="auto" w:fill="FFFFFF"/>
        </w:rPr>
        <w:t>oard regarding any issues</w:t>
      </w:r>
    </w:p>
    <w:p w14:paraId="31A9080A" w14:textId="1BD273F3" w:rsidR="00C179F2" w:rsidRPr="00C179F2" w:rsidRDefault="00C179F2" w:rsidP="00C179F2">
      <w:pPr>
        <w:spacing w:before="120"/>
        <w:rPr>
          <w:rFonts w:eastAsia="MS Mincho"/>
          <w:shd w:val="clear" w:color="auto" w:fill="FFFFFF"/>
          <w:lang w:val="en-US"/>
        </w:rPr>
      </w:pPr>
      <w:r w:rsidRPr="00C179F2">
        <w:rPr>
          <w:rFonts w:eastAsia="MS Mincho"/>
          <w:shd w:val="clear" w:color="auto" w:fill="FFFFFF"/>
          <w:lang w:val="en-US"/>
        </w:rPr>
        <w:t>The head</w:t>
      </w:r>
      <w:r>
        <w:rPr>
          <w:rFonts w:eastAsia="MS Mincho"/>
          <w:shd w:val="clear" w:color="auto" w:fill="FFFFFF"/>
          <w:lang w:val="en-US"/>
        </w:rPr>
        <w:t xml:space="preserve"> </w:t>
      </w:r>
      <w:r w:rsidRPr="00C179F2">
        <w:rPr>
          <w:rFonts w:eastAsia="MS Mincho"/>
          <w:shd w:val="clear" w:color="auto" w:fill="FFFFFF"/>
          <w:lang w:val="en-US"/>
        </w:rPr>
        <w:t>teacher will:</w:t>
      </w:r>
    </w:p>
    <w:p w14:paraId="3CA6320A" w14:textId="77777777" w:rsidR="00C179F2" w:rsidRPr="00C179F2" w:rsidRDefault="00C179F2" w:rsidP="00C179F2">
      <w:pPr>
        <w:pStyle w:val="ListParagraph"/>
        <w:numPr>
          <w:ilvl w:val="0"/>
          <w:numId w:val="10"/>
        </w:numPr>
        <w:spacing w:before="120" w:after="120"/>
        <w:rPr>
          <w:rFonts w:eastAsia="Times New Roman"/>
        </w:rPr>
      </w:pPr>
      <w:r w:rsidRPr="00C179F2">
        <w:rPr>
          <w:rFonts w:eastAsia="Times New Roman"/>
          <w:shd w:val="clear" w:color="auto" w:fill="FFFFFF"/>
        </w:rPr>
        <w:t>Promote knowledge and understanding of the equality objectives amongst staff and pupils</w:t>
      </w:r>
    </w:p>
    <w:p w14:paraId="214ACD86" w14:textId="77777777" w:rsidR="00C179F2" w:rsidRPr="00C179F2" w:rsidRDefault="00C179F2" w:rsidP="00020B46">
      <w:pPr>
        <w:pStyle w:val="ListParagraph"/>
        <w:spacing w:before="120" w:after="120"/>
        <w:rPr>
          <w:rFonts w:eastAsia="Times New Roman"/>
        </w:rPr>
      </w:pPr>
    </w:p>
    <w:p w14:paraId="4EDA6B45" w14:textId="77777777" w:rsidR="00C179F2" w:rsidRPr="00C179F2" w:rsidRDefault="00C179F2" w:rsidP="00C179F2">
      <w:pPr>
        <w:pStyle w:val="ListParagraph"/>
        <w:numPr>
          <w:ilvl w:val="0"/>
          <w:numId w:val="10"/>
        </w:numPr>
        <w:spacing w:before="120" w:after="120"/>
        <w:rPr>
          <w:rFonts w:eastAsia="Times New Roman"/>
        </w:rPr>
      </w:pPr>
      <w:r w:rsidRPr="00C179F2">
        <w:rPr>
          <w:rFonts w:eastAsia="Times New Roman"/>
          <w:shd w:val="clear" w:color="auto" w:fill="FFFFFF"/>
        </w:rPr>
        <w:t>Monitor success in achieving the objectives and report back to governors</w:t>
      </w:r>
    </w:p>
    <w:p w14:paraId="1916CC2F" w14:textId="77777777" w:rsidR="00020B46" w:rsidRDefault="00020B46" w:rsidP="00C179F2">
      <w:pPr>
        <w:spacing w:before="120"/>
        <w:rPr>
          <w:rFonts w:eastAsia="MS Mincho"/>
          <w:shd w:val="clear" w:color="auto" w:fill="FFFFFF"/>
          <w:lang w:val="en-US"/>
        </w:rPr>
      </w:pPr>
    </w:p>
    <w:p w14:paraId="63E58131" w14:textId="77777777" w:rsidR="00C179F2" w:rsidRPr="00C179F2" w:rsidRDefault="00C179F2" w:rsidP="00C179F2">
      <w:pPr>
        <w:spacing w:before="120"/>
        <w:rPr>
          <w:rFonts w:eastAsia="MS Mincho"/>
          <w:shd w:val="clear" w:color="auto" w:fill="FFFFFF"/>
          <w:lang w:val="en-US"/>
        </w:rPr>
      </w:pPr>
      <w:r w:rsidRPr="00C179F2">
        <w:rPr>
          <w:rFonts w:eastAsia="MS Mincho"/>
          <w:shd w:val="clear" w:color="auto" w:fill="FFFFFF"/>
          <w:lang w:val="en-US"/>
        </w:rPr>
        <w:t>The designated member of staff for equality will:</w:t>
      </w:r>
    </w:p>
    <w:p w14:paraId="325ED52A" w14:textId="48E04285" w:rsidR="00C179F2" w:rsidRPr="00020B46" w:rsidRDefault="00C179F2" w:rsidP="009D6171">
      <w:pPr>
        <w:pStyle w:val="ListParagraph"/>
        <w:numPr>
          <w:ilvl w:val="0"/>
          <w:numId w:val="14"/>
        </w:numPr>
        <w:spacing w:before="120" w:after="120"/>
        <w:rPr>
          <w:rFonts w:eastAsia="Times New Roman"/>
          <w:color w:val="FF0000"/>
        </w:rPr>
      </w:pPr>
      <w:r w:rsidRPr="009D6171">
        <w:rPr>
          <w:rFonts w:eastAsia="Times New Roman"/>
          <w:shd w:val="clear" w:color="auto" w:fill="FFFFFF"/>
        </w:rPr>
        <w:t>Support the head teacher in promoting knowledge and understanding of the equality objectives amongst staff and pupils</w:t>
      </w:r>
      <w:r w:rsidR="00020B46">
        <w:rPr>
          <w:rFonts w:eastAsia="Times New Roman"/>
          <w:shd w:val="clear" w:color="auto" w:fill="FFFFFF"/>
        </w:rPr>
        <w:t>.</w:t>
      </w:r>
    </w:p>
    <w:p w14:paraId="311D3753" w14:textId="77777777" w:rsidR="00020B46" w:rsidRPr="00020B46" w:rsidRDefault="00020B46" w:rsidP="00020B46">
      <w:pPr>
        <w:pStyle w:val="ListParagraph"/>
        <w:spacing w:before="120" w:after="120"/>
        <w:rPr>
          <w:rFonts w:eastAsia="Times New Roman"/>
          <w:color w:val="FF0000"/>
        </w:rPr>
      </w:pPr>
    </w:p>
    <w:p w14:paraId="30B4F04B" w14:textId="13F7C937" w:rsidR="00020B46" w:rsidRPr="009D6171" w:rsidRDefault="00020B46" w:rsidP="009D6171">
      <w:pPr>
        <w:pStyle w:val="ListParagraph"/>
        <w:numPr>
          <w:ilvl w:val="0"/>
          <w:numId w:val="14"/>
        </w:numPr>
        <w:spacing w:before="120" w:after="120"/>
        <w:rPr>
          <w:rFonts w:eastAsia="Times New Roman"/>
          <w:color w:val="FF0000"/>
        </w:rPr>
      </w:pPr>
      <w:r>
        <w:rPr>
          <w:rFonts w:eastAsia="Times New Roman"/>
          <w:shd w:val="clear" w:color="auto" w:fill="FFFFFF"/>
        </w:rPr>
        <w:t>Meet with the Equality Link Governor to raise and discuss any issues.</w:t>
      </w:r>
    </w:p>
    <w:p w14:paraId="4F10090A" w14:textId="77777777" w:rsidR="009D6171" w:rsidRPr="009D6171" w:rsidRDefault="009D6171" w:rsidP="009D6171">
      <w:pPr>
        <w:pStyle w:val="ListParagraph"/>
        <w:rPr>
          <w:rFonts w:eastAsia="Times New Roman"/>
          <w:color w:val="FF0000"/>
        </w:rPr>
      </w:pPr>
    </w:p>
    <w:p w14:paraId="126C1D3F" w14:textId="244F26BD" w:rsidR="00C179F2" w:rsidRPr="009D6171" w:rsidRDefault="00C179F2" w:rsidP="009D6171">
      <w:pPr>
        <w:pStyle w:val="ListParagraph"/>
        <w:numPr>
          <w:ilvl w:val="0"/>
          <w:numId w:val="14"/>
        </w:numPr>
        <w:spacing w:before="120" w:after="120"/>
        <w:rPr>
          <w:rFonts w:eastAsia="Times New Roman"/>
        </w:rPr>
      </w:pPr>
      <w:r w:rsidRPr="009D6171">
        <w:rPr>
          <w:rFonts w:eastAsia="Times New Roman"/>
          <w:shd w:val="clear" w:color="auto" w:fill="FFFFFF"/>
        </w:rPr>
        <w:t>Support the head teacher in identifying any staff training needs, and deliver training as necessary</w:t>
      </w:r>
    </w:p>
    <w:p w14:paraId="58AABD2C" w14:textId="77777777" w:rsidR="00C179F2" w:rsidRPr="00C179F2" w:rsidRDefault="00C179F2" w:rsidP="00C179F2">
      <w:pPr>
        <w:spacing w:before="120"/>
        <w:rPr>
          <w:rFonts w:eastAsia="MS Mincho"/>
          <w:lang w:val="en-US"/>
        </w:rPr>
      </w:pPr>
      <w:r w:rsidRPr="00C179F2">
        <w:rPr>
          <w:rFonts w:eastAsia="MS Mincho"/>
          <w:lang w:val="en-US"/>
        </w:rPr>
        <w:t xml:space="preserve">All school staff </w:t>
      </w:r>
      <w:proofErr w:type="gramStart"/>
      <w:r w:rsidRPr="00C179F2">
        <w:rPr>
          <w:rFonts w:eastAsia="MS Mincho"/>
          <w:lang w:val="en-US"/>
        </w:rPr>
        <w:t>are</w:t>
      </w:r>
      <w:proofErr w:type="gramEnd"/>
      <w:r w:rsidRPr="00C179F2">
        <w:rPr>
          <w:rFonts w:eastAsia="MS Mincho"/>
          <w:lang w:val="en-US"/>
        </w:rPr>
        <w:t xml:space="preserve"> expected to have regard to this document and to work to achieve the objectives as set out in section 8. </w:t>
      </w:r>
    </w:p>
    <w:p w14:paraId="29281F2C" w14:textId="5E27EF30" w:rsidR="00C179F2" w:rsidRPr="00C179F2" w:rsidRDefault="00C179F2" w:rsidP="00C179F2">
      <w:pPr>
        <w:keepNext/>
        <w:keepLines/>
        <w:spacing w:before="480" w:after="120"/>
        <w:outlineLvl w:val="0"/>
        <w:rPr>
          <w:rFonts w:eastAsia="MS Gothic"/>
          <w:b/>
          <w:bCs/>
          <w:lang w:val="en-US"/>
        </w:rPr>
      </w:pPr>
      <w:bookmarkStart w:id="4" w:name="_Toc493589710"/>
      <w:r w:rsidRPr="00C179F2">
        <w:rPr>
          <w:rFonts w:eastAsia="MS Gothic"/>
          <w:b/>
          <w:bCs/>
          <w:lang w:val="en-US"/>
        </w:rPr>
        <w:t xml:space="preserve">4. </w:t>
      </w:r>
      <w:r w:rsidR="009D6171">
        <w:rPr>
          <w:rFonts w:eastAsia="MS Gothic"/>
          <w:b/>
          <w:bCs/>
          <w:lang w:val="en-US"/>
        </w:rPr>
        <w:tab/>
      </w:r>
      <w:r w:rsidRPr="00C179F2">
        <w:rPr>
          <w:rFonts w:eastAsia="MS Gothic"/>
          <w:b/>
          <w:bCs/>
          <w:lang w:val="en-US"/>
        </w:rPr>
        <w:t>Eliminating discrimination</w:t>
      </w:r>
      <w:bookmarkEnd w:id="4"/>
    </w:p>
    <w:p w14:paraId="60806133" w14:textId="77777777" w:rsidR="00C179F2" w:rsidRPr="00C179F2" w:rsidRDefault="00C179F2" w:rsidP="009D6171">
      <w:pPr>
        <w:spacing w:before="120"/>
        <w:jc w:val="both"/>
        <w:rPr>
          <w:rFonts w:eastAsia="MS Mincho"/>
          <w:lang w:val="en-US"/>
        </w:rPr>
      </w:pPr>
      <w:r w:rsidRPr="00C179F2">
        <w:rPr>
          <w:rFonts w:eastAsia="MS Mincho"/>
          <w:lang w:val="en-US"/>
        </w:rPr>
        <w:t xml:space="preserve">The school is aware of its obligations under the Equality Act 2010 and complies with non-discrimination provisions. </w:t>
      </w:r>
    </w:p>
    <w:p w14:paraId="381DC57C" w14:textId="77777777" w:rsidR="00C179F2" w:rsidRPr="00C179F2" w:rsidRDefault="00C179F2" w:rsidP="009D6171">
      <w:pPr>
        <w:spacing w:before="120"/>
        <w:jc w:val="both"/>
        <w:rPr>
          <w:rFonts w:eastAsia="MS Mincho"/>
          <w:lang w:val="en-US"/>
        </w:rPr>
      </w:pPr>
      <w:r w:rsidRPr="00C179F2">
        <w:rPr>
          <w:rFonts w:eastAsia="MS Mincho"/>
          <w:lang w:val="en-US"/>
        </w:rPr>
        <w:t xml:space="preserve">Where relevant, our policies include reference to the importance of avoiding discrimination and other prohibited conduct. </w:t>
      </w:r>
    </w:p>
    <w:p w14:paraId="692DFC5D" w14:textId="77777777" w:rsidR="00C179F2" w:rsidRPr="00C179F2" w:rsidRDefault="00C179F2" w:rsidP="009D6171">
      <w:pPr>
        <w:spacing w:before="120"/>
        <w:jc w:val="both"/>
        <w:rPr>
          <w:rFonts w:eastAsia="MS Mincho"/>
          <w:lang w:val="en-US"/>
        </w:rPr>
      </w:pPr>
      <w:r w:rsidRPr="00C179F2">
        <w:rPr>
          <w:rFonts w:eastAsia="MS Mincho"/>
          <w:lang w:val="en-US"/>
        </w:rPr>
        <w:t>Staff and governors are regularly reminded of their responsibilities under the Equality Act, for example during meetings. Where this has been discussed during a meeting it is recorded in the meeting minutes.</w:t>
      </w:r>
    </w:p>
    <w:p w14:paraId="24375F38" w14:textId="6D235AA3" w:rsidR="00C179F2" w:rsidRPr="00C179F2" w:rsidRDefault="00C179F2" w:rsidP="009D6171">
      <w:pPr>
        <w:spacing w:before="120"/>
        <w:jc w:val="both"/>
        <w:rPr>
          <w:rFonts w:eastAsia="MS Mincho"/>
          <w:color w:val="FF0000"/>
          <w:lang w:val="en-US"/>
        </w:rPr>
      </w:pPr>
      <w:r w:rsidRPr="00C179F2">
        <w:rPr>
          <w:rFonts w:eastAsia="MS Mincho"/>
          <w:lang w:val="en-US"/>
        </w:rPr>
        <w:t xml:space="preserve">New staff </w:t>
      </w:r>
      <w:r w:rsidR="009D6171">
        <w:rPr>
          <w:rFonts w:eastAsia="MS Mincho"/>
          <w:lang w:val="en-US"/>
        </w:rPr>
        <w:t xml:space="preserve">members </w:t>
      </w:r>
      <w:r w:rsidRPr="00C179F2">
        <w:rPr>
          <w:rFonts w:eastAsia="MS Mincho"/>
          <w:lang w:val="en-US"/>
        </w:rPr>
        <w:t>receive training on the Equality Act as part of their induction, and all s</w:t>
      </w:r>
      <w:r w:rsidR="00020B46">
        <w:rPr>
          <w:rFonts w:eastAsia="MS Mincho"/>
          <w:lang w:val="en-US"/>
        </w:rPr>
        <w:t xml:space="preserve">taff </w:t>
      </w:r>
      <w:proofErr w:type="gramStart"/>
      <w:r w:rsidR="00020B46">
        <w:rPr>
          <w:rFonts w:eastAsia="MS Mincho"/>
          <w:lang w:val="en-US"/>
        </w:rPr>
        <w:t>receive</w:t>
      </w:r>
      <w:proofErr w:type="gramEnd"/>
      <w:r w:rsidR="00020B46">
        <w:rPr>
          <w:rFonts w:eastAsia="MS Mincho"/>
          <w:lang w:val="en-US"/>
        </w:rPr>
        <w:t xml:space="preserve"> refresher training.</w:t>
      </w:r>
    </w:p>
    <w:p w14:paraId="7B4C9C3D" w14:textId="76ADD5FC" w:rsidR="00C179F2" w:rsidRPr="00C179F2" w:rsidRDefault="00C179F2" w:rsidP="009D6171">
      <w:pPr>
        <w:spacing w:before="120"/>
        <w:jc w:val="both"/>
        <w:rPr>
          <w:rFonts w:eastAsia="MS Mincho"/>
          <w:lang w:val="en-US"/>
        </w:rPr>
      </w:pPr>
      <w:r w:rsidRPr="00C179F2">
        <w:rPr>
          <w:rFonts w:eastAsia="MS Mincho"/>
          <w:lang w:val="en-US"/>
        </w:rPr>
        <w:t>The school has a designated member of staff for moni</w:t>
      </w:r>
      <w:r w:rsidR="009D6171">
        <w:rPr>
          <w:rFonts w:eastAsia="MS Mincho"/>
          <w:lang w:val="en-US"/>
        </w:rPr>
        <w:t>toring equality issues, and an Equality Link G</w:t>
      </w:r>
      <w:r w:rsidRPr="00C179F2">
        <w:rPr>
          <w:rFonts w:eastAsia="MS Mincho"/>
          <w:lang w:val="en-US"/>
        </w:rPr>
        <w:t xml:space="preserve">overnor. They regularly liaise regarding any issues and make senior leaders and governors aware of these as appropriate. </w:t>
      </w:r>
    </w:p>
    <w:p w14:paraId="4512D981" w14:textId="05F7171E" w:rsidR="00C179F2" w:rsidRPr="00C179F2" w:rsidRDefault="00C179F2" w:rsidP="00C179F2">
      <w:pPr>
        <w:keepNext/>
        <w:keepLines/>
        <w:spacing w:before="480" w:after="120"/>
        <w:outlineLvl w:val="0"/>
        <w:rPr>
          <w:rFonts w:eastAsia="MS Gothic"/>
          <w:b/>
          <w:bCs/>
          <w:lang w:val="en-US"/>
        </w:rPr>
      </w:pPr>
      <w:bookmarkStart w:id="5" w:name="_Toc493589711"/>
      <w:r w:rsidRPr="00C179F2">
        <w:rPr>
          <w:rFonts w:eastAsia="MS Gothic"/>
          <w:b/>
          <w:bCs/>
          <w:lang w:val="en-US"/>
        </w:rPr>
        <w:lastRenderedPageBreak/>
        <w:t xml:space="preserve">5. </w:t>
      </w:r>
      <w:r w:rsidR="009D6171">
        <w:rPr>
          <w:rFonts w:eastAsia="MS Gothic"/>
          <w:b/>
          <w:bCs/>
          <w:lang w:val="en-US"/>
        </w:rPr>
        <w:tab/>
      </w:r>
      <w:r w:rsidRPr="00C179F2">
        <w:rPr>
          <w:rFonts w:eastAsia="MS Gothic"/>
          <w:b/>
          <w:bCs/>
          <w:lang w:val="en-US"/>
        </w:rPr>
        <w:t>Advancing equality of opportunity</w:t>
      </w:r>
      <w:bookmarkEnd w:id="5"/>
    </w:p>
    <w:p w14:paraId="4963256D" w14:textId="77777777" w:rsidR="00C179F2" w:rsidRPr="00C179F2" w:rsidRDefault="00C179F2" w:rsidP="00492B31">
      <w:pPr>
        <w:spacing w:before="120"/>
        <w:jc w:val="both"/>
        <w:rPr>
          <w:rFonts w:eastAsia="MS Mincho"/>
          <w:lang w:val="en-US"/>
        </w:rPr>
      </w:pPr>
      <w:r w:rsidRPr="00C179F2">
        <w:rPr>
          <w:rFonts w:eastAsia="MS Mincho"/>
          <w:lang w:val="en-US"/>
        </w:rPr>
        <w:t xml:space="preserve">As set out in the </w:t>
      </w:r>
      <w:proofErr w:type="spellStart"/>
      <w:r w:rsidRPr="00C179F2">
        <w:rPr>
          <w:rFonts w:eastAsia="MS Mincho"/>
          <w:lang w:val="en-US"/>
        </w:rPr>
        <w:t>DfE</w:t>
      </w:r>
      <w:proofErr w:type="spellEnd"/>
      <w:r w:rsidRPr="00C179F2">
        <w:rPr>
          <w:rFonts w:eastAsia="MS Mincho"/>
          <w:lang w:val="en-US"/>
        </w:rPr>
        <w:t xml:space="preserve"> guidance on the Equality Act, the school aims to advance equality of opportunity by:</w:t>
      </w:r>
    </w:p>
    <w:p w14:paraId="01C6A2B0" w14:textId="77777777" w:rsidR="00FD763C" w:rsidRDefault="00C179F2" w:rsidP="00FD763C">
      <w:pPr>
        <w:pStyle w:val="ListParagraph"/>
        <w:numPr>
          <w:ilvl w:val="0"/>
          <w:numId w:val="15"/>
        </w:numPr>
        <w:spacing w:before="120" w:after="120"/>
        <w:jc w:val="both"/>
        <w:rPr>
          <w:rFonts w:eastAsia="Times New Roman"/>
        </w:rPr>
      </w:pPr>
      <w:r w:rsidRPr="00FD763C">
        <w:rPr>
          <w:rFonts w:eastAsia="Times New Roman"/>
        </w:rPr>
        <w:t>Removing or minimising disadvantages suffered by people which are connected to a particular characteristic they have (e.g. pupils with disabilities, or gay pupils who are being subjected to homophobic bullying)</w:t>
      </w:r>
    </w:p>
    <w:p w14:paraId="48B0A315" w14:textId="77777777" w:rsidR="00FD763C" w:rsidRDefault="00FD763C" w:rsidP="00FD763C">
      <w:pPr>
        <w:pStyle w:val="ListParagraph"/>
        <w:spacing w:before="120" w:after="120"/>
        <w:jc w:val="both"/>
        <w:rPr>
          <w:rFonts w:eastAsia="Times New Roman"/>
        </w:rPr>
      </w:pPr>
    </w:p>
    <w:p w14:paraId="3498C8D8" w14:textId="1931D6CD" w:rsidR="00C179F2" w:rsidRDefault="00C179F2" w:rsidP="00FD763C">
      <w:pPr>
        <w:pStyle w:val="ListParagraph"/>
        <w:numPr>
          <w:ilvl w:val="0"/>
          <w:numId w:val="15"/>
        </w:numPr>
        <w:spacing w:before="120" w:after="120"/>
        <w:jc w:val="both"/>
        <w:rPr>
          <w:rFonts w:eastAsia="Times New Roman"/>
        </w:rPr>
      </w:pPr>
      <w:r w:rsidRPr="00FD763C">
        <w:rPr>
          <w:rFonts w:eastAsia="Times New Roman"/>
        </w:rPr>
        <w:t>Taking steps to meet the particular needs of people who have a particular characteristic (e.g. enabling Muslim pupils</w:t>
      </w:r>
      <w:r w:rsidR="00020B46">
        <w:rPr>
          <w:rFonts w:eastAsia="Times New Roman"/>
        </w:rPr>
        <w:t xml:space="preserve"> or staff</w:t>
      </w:r>
      <w:r w:rsidRPr="00FD763C">
        <w:rPr>
          <w:rFonts w:eastAsia="Times New Roman"/>
        </w:rPr>
        <w:t xml:space="preserve"> to pray at prescribed times) </w:t>
      </w:r>
    </w:p>
    <w:p w14:paraId="6DB64B73" w14:textId="77777777" w:rsidR="00FD763C" w:rsidRPr="00FD763C" w:rsidRDefault="00FD763C" w:rsidP="00FD763C">
      <w:pPr>
        <w:pStyle w:val="ListParagraph"/>
        <w:rPr>
          <w:rFonts w:eastAsia="Times New Roman"/>
        </w:rPr>
      </w:pPr>
    </w:p>
    <w:p w14:paraId="30CEA793" w14:textId="77777777" w:rsidR="00020B46" w:rsidRPr="00020B46" w:rsidRDefault="00C179F2" w:rsidP="00C179F2">
      <w:pPr>
        <w:pStyle w:val="ListParagraph"/>
        <w:numPr>
          <w:ilvl w:val="0"/>
          <w:numId w:val="15"/>
        </w:numPr>
        <w:spacing w:before="120" w:after="120"/>
        <w:jc w:val="both"/>
        <w:rPr>
          <w:rFonts w:eastAsia="MS Mincho"/>
          <w:lang w:val="en-US"/>
        </w:rPr>
      </w:pPr>
      <w:r w:rsidRPr="00020B46">
        <w:rPr>
          <w:rFonts w:eastAsia="Times New Roman"/>
        </w:rPr>
        <w:t xml:space="preserve">Encouraging </w:t>
      </w:r>
      <w:r w:rsidR="00020B46" w:rsidRPr="00020B46">
        <w:rPr>
          <w:rFonts w:eastAsia="Times New Roman"/>
        </w:rPr>
        <w:t>pupils</w:t>
      </w:r>
      <w:r w:rsidRPr="00020B46">
        <w:rPr>
          <w:rFonts w:eastAsia="Times New Roman"/>
        </w:rPr>
        <w:t xml:space="preserve"> who have a particular characteristic to part</w:t>
      </w:r>
      <w:r w:rsidR="00020B46">
        <w:rPr>
          <w:rFonts w:eastAsia="Times New Roman"/>
        </w:rPr>
        <w:t>icipate fully in any activities.</w:t>
      </w:r>
    </w:p>
    <w:p w14:paraId="28E30221" w14:textId="77777777" w:rsidR="00020B46" w:rsidRDefault="00020B46" w:rsidP="00020B46">
      <w:pPr>
        <w:pStyle w:val="ListParagraph"/>
        <w:spacing w:before="120" w:after="120"/>
        <w:jc w:val="both"/>
        <w:rPr>
          <w:rFonts w:eastAsia="MS Mincho"/>
          <w:lang w:val="en-US"/>
        </w:rPr>
      </w:pPr>
    </w:p>
    <w:p w14:paraId="008FC715" w14:textId="02FF81AF" w:rsidR="00C179F2" w:rsidRPr="00020B46" w:rsidRDefault="00C179F2" w:rsidP="00020B46">
      <w:pPr>
        <w:pStyle w:val="ListParagraph"/>
        <w:spacing w:before="120" w:after="120"/>
        <w:jc w:val="both"/>
        <w:rPr>
          <w:rFonts w:eastAsia="MS Mincho"/>
          <w:lang w:val="en-US"/>
        </w:rPr>
      </w:pPr>
      <w:r w:rsidRPr="00020B46">
        <w:rPr>
          <w:rFonts w:eastAsia="MS Mincho"/>
          <w:lang w:val="en-US"/>
        </w:rPr>
        <w:t>In fulfilling this aspect of the duty, the school will:</w:t>
      </w:r>
    </w:p>
    <w:p w14:paraId="733B751A" w14:textId="77777777" w:rsidR="00FD763C" w:rsidRDefault="00C179F2" w:rsidP="00492B31">
      <w:pPr>
        <w:pStyle w:val="ListParagraph"/>
        <w:numPr>
          <w:ilvl w:val="0"/>
          <w:numId w:val="16"/>
        </w:numPr>
        <w:spacing w:before="120" w:after="120"/>
        <w:jc w:val="both"/>
        <w:rPr>
          <w:rFonts w:eastAsia="Times New Roman"/>
        </w:rPr>
      </w:pPr>
      <w:r w:rsidRPr="00FD763C">
        <w:rPr>
          <w:rFonts w:eastAsia="Times New Roman"/>
        </w:rPr>
        <w:t>Publish attainment data each academic year showing how pupils with different characteristics are performing</w:t>
      </w:r>
    </w:p>
    <w:p w14:paraId="5D51C016" w14:textId="77777777" w:rsidR="00FD763C" w:rsidRDefault="00FD763C" w:rsidP="00492B31">
      <w:pPr>
        <w:pStyle w:val="ListParagraph"/>
        <w:spacing w:before="120" w:after="120"/>
        <w:jc w:val="both"/>
        <w:rPr>
          <w:rFonts w:eastAsia="Times New Roman"/>
        </w:rPr>
      </w:pPr>
    </w:p>
    <w:p w14:paraId="5958772C" w14:textId="4B084EBF" w:rsidR="00C179F2" w:rsidRDefault="00C179F2" w:rsidP="00492B31">
      <w:pPr>
        <w:pStyle w:val="ListParagraph"/>
        <w:numPr>
          <w:ilvl w:val="0"/>
          <w:numId w:val="16"/>
        </w:numPr>
        <w:spacing w:before="120" w:after="120"/>
        <w:jc w:val="both"/>
        <w:rPr>
          <w:rFonts w:eastAsia="Times New Roman"/>
        </w:rPr>
      </w:pPr>
      <w:r w:rsidRPr="00FD763C">
        <w:rPr>
          <w:rFonts w:eastAsia="Times New Roman"/>
        </w:rPr>
        <w:t>Analyse the above data to determine strengths and areas for improvement, implement actions in response and publish this information</w:t>
      </w:r>
    </w:p>
    <w:p w14:paraId="3C398723" w14:textId="77777777" w:rsidR="00FD763C" w:rsidRPr="00FD763C" w:rsidRDefault="00FD763C" w:rsidP="00492B31">
      <w:pPr>
        <w:pStyle w:val="ListParagraph"/>
        <w:jc w:val="both"/>
        <w:rPr>
          <w:rFonts w:eastAsia="Times New Roman"/>
        </w:rPr>
      </w:pPr>
    </w:p>
    <w:p w14:paraId="31E0AD63" w14:textId="77777777" w:rsidR="00C179F2" w:rsidRDefault="00C179F2" w:rsidP="00492B31">
      <w:pPr>
        <w:pStyle w:val="ListParagraph"/>
        <w:numPr>
          <w:ilvl w:val="0"/>
          <w:numId w:val="16"/>
        </w:numPr>
        <w:spacing w:before="120" w:after="120"/>
        <w:jc w:val="both"/>
        <w:rPr>
          <w:rFonts w:eastAsia="Times New Roman"/>
        </w:rPr>
      </w:pPr>
      <w:r w:rsidRPr="00FD763C">
        <w:rPr>
          <w:rFonts w:eastAsia="Times New Roman"/>
        </w:rPr>
        <w:t xml:space="preserve">Make evidence available identifying improvements for specific groups (e.g. declines in incidents of homophobic or transphobic bullying) </w:t>
      </w:r>
    </w:p>
    <w:p w14:paraId="282EA385" w14:textId="77777777" w:rsidR="00FD763C" w:rsidRPr="00FD763C" w:rsidRDefault="00FD763C" w:rsidP="00492B31">
      <w:pPr>
        <w:pStyle w:val="ListParagraph"/>
        <w:jc w:val="both"/>
        <w:rPr>
          <w:rFonts w:eastAsia="Times New Roman"/>
        </w:rPr>
      </w:pPr>
    </w:p>
    <w:p w14:paraId="13687B65" w14:textId="77777777" w:rsidR="00C179F2" w:rsidRPr="00FD763C" w:rsidRDefault="00C179F2" w:rsidP="00492B31">
      <w:pPr>
        <w:pStyle w:val="ListParagraph"/>
        <w:numPr>
          <w:ilvl w:val="0"/>
          <w:numId w:val="16"/>
        </w:numPr>
        <w:spacing w:before="120" w:after="120"/>
        <w:jc w:val="both"/>
        <w:rPr>
          <w:rFonts w:eastAsia="Times New Roman"/>
        </w:rPr>
      </w:pPr>
      <w:r w:rsidRPr="00FD763C">
        <w:rPr>
          <w:rFonts w:eastAsia="Times New Roman"/>
        </w:rPr>
        <w:t xml:space="preserve">Publish further data about any issues associated with particular protected characteristics, identifying any issues which could affect our own pupils </w:t>
      </w:r>
    </w:p>
    <w:p w14:paraId="3C5E0230" w14:textId="43961D8B" w:rsidR="00C179F2" w:rsidRPr="00020B46" w:rsidRDefault="00C179F2" w:rsidP="00020B46">
      <w:pPr>
        <w:keepNext/>
        <w:keepLines/>
        <w:spacing w:before="480" w:after="120"/>
        <w:outlineLvl w:val="0"/>
        <w:rPr>
          <w:rFonts w:eastAsia="MS Gothic"/>
          <w:b/>
          <w:bCs/>
          <w:lang w:val="en-US"/>
        </w:rPr>
      </w:pPr>
      <w:bookmarkStart w:id="6" w:name="_Toc493589712"/>
      <w:r w:rsidRPr="00C179F2">
        <w:rPr>
          <w:rFonts w:eastAsia="MS Gothic"/>
          <w:b/>
          <w:bCs/>
          <w:lang w:val="en-US"/>
        </w:rPr>
        <w:t xml:space="preserve">6. </w:t>
      </w:r>
      <w:r w:rsidR="00FD763C">
        <w:rPr>
          <w:rFonts w:eastAsia="MS Gothic"/>
          <w:b/>
          <w:bCs/>
          <w:lang w:val="en-US"/>
        </w:rPr>
        <w:tab/>
      </w:r>
      <w:r w:rsidRPr="00C179F2">
        <w:rPr>
          <w:rFonts w:eastAsia="MS Gothic"/>
          <w:b/>
          <w:bCs/>
          <w:lang w:val="en-US"/>
        </w:rPr>
        <w:t>Fostering good relations</w:t>
      </w:r>
      <w:bookmarkEnd w:id="6"/>
    </w:p>
    <w:p w14:paraId="7D86C353" w14:textId="77777777" w:rsidR="00C179F2" w:rsidRPr="00C179F2" w:rsidRDefault="00C179F2" w:rsidP="00492B31">
      <w:pPr>
        <w:spacing w:before="120"/>
        <w:jc w:val="both"/>
        <w:rPr>
          <w:rFonts w:eastAsia="MS Mincho"/>
          <w:lang w:val="en-US"/>
        </w:rPr>
      </w:pPr>
      <w:r w:rsidRPr="00C179F2">
        <w:rPr>
          <w:rFonts w:eastAsia="MS Mincho"/>
          <w:lang w:val="en-US"/>
        </w:rPr>
        <w:t>The school aims to foster good relations between those who share a protected characteristic and those who do not share it by:</w:t>
      </w:r>
    </w:p>
    <w:p w14:paraId="360049D4" w14:textId="4BF81100" w:rsidR="00C179F2" w:rsidRDefault="00C179F2" w:rsidP="00492B31">
      <w:pPr>
        <w:pStyle w:val="ListParagraph"/>
        <w:numPr>
          <w:ilvl w:val="0"/>
          <w:numId w:val="17"/>
        </w:numPr>
        <w:spacing w:before="120" w:after="120"/>
        <w:jc w:val="both"/>
        <w:rPr>
          <w:rFonts w:eastAsia="Times New Roman"/>
        </w:rPr>
      </w:pPr>
      <w:r w:rsidRPr="00FD763C">
        <w:rPr>
          <w:rFonts w:eastAsia="Times New Roman"/>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w:t>
      </w:r>
      <w:r w:rsidR="00492B31">
        <w:rPr>
          <w:rFonts w:eastAsia="Times New Roman"/>
        </w:rPr>
        <w:t xml:space="preserve"> </w:t>
      </w:r>
      <w:r w:rsidRPr="00FD763C">
        <w:rPr>
          <w:rFonts w:eastAsia="Times New Roman"/>
        </w:rPr>
        <w:t>/reading, pupils will be introduced to literature from a range of cultures</w:t>
      </w:r>
    </w:p>
    <w:p w14:paraId="69401EBE" w14:textId="77777777" w:rsidR="00FD763C" w:rsidRDefault="00FD763C" w:rsidP="00FD763C">
      <w:pPr>
        <w:pStyle w:val="ListParagraph"/>
        <w:spacing w:before="120" w:after="120"/>
        <w:rPr>
          <w:rFonts w:eastAsia="Times New Roman"/>
        </w:rPr>
      </w:pPr>
    </w:p>
    <w:p w14:paraId="441D1B76" w14:textId="77777777" w:rsidR="00C179F2" w:rsidRDefault="00C179F2" w:rsidP="00FD763C">
      <w:pPr>
        <w:pStyle w:val="ListParagraph"/>
        <w:numPr>
          <w:ilvl w:val="0"/>
          <w:numId w:val="17"/>
        </w:numPr>
        <w:spacing w:before="120" w:after="120"/>
        <w:jc w:val="both"/>
        <w:rPr>
          <w:rFonts w:eastAsia="Times New Roman"/>
        </w:rPr>
      </w:pPr>
      <w:r w:rsidRPr="00FD763C">
        <w:rPr>
          <w:rFonts w:eastAsia="Times New Roman"/>
        </w:rPr>
        <w:t>Holding assemblies dealing with relevant issues. Pupils will be encouraged to take a lead in such assemblies and we will also invite external speakers to contribute</w:t>
      </w:r>
    </w:p>
    <w:p w14:paraId="0C617386" w14:textId="77777777" w:rsidR="00FD763C" w:rsidRPr="00FD763C" w:rsidRDefault="00FD763C" w:rsidP="00FD763C">
      <w:pPr>
        <w:pStyle w:val="ListParagraph"/>
        <w:rPr>
          <w:rFonts w:eastAsia="Times New Roman"/>
        </w:rPr>
      </w:pPr>
    </w:p>
    <w:p w14:paraId="2BB368B7" w14:textId="77777777" w:rsidR="00C179F2" w:rsidRDefault="00C179F2" w:rsidP="00FD763C">
      <w:pPr>
        <w:pStyle w:val="ListParagraph"/>
        <w:numPr>
          <w:ilvl w:val="0"/>
          <w:numId w:val="17"/>
        </w:numPr>
        <w:spacing w:before="120" w:after="120"/>
        <w:jc w:val="both"/>
        <w:rPr>
          <w:rFonts w:eastAsia="Times New Roman"/>
        </w:rPr>
      </w:pPr>
      <w:r w:rsidRPr="00FD763C">
        <w:rPr>
          <w:rFonts w:eastAsia="Times New Roman"/>
        </w:rPr>
        <w:lastRenderedPageBreak/>
        <w:t>Working with our local community. This includes inviting leaders of local faith groups to speak at assemblies, and organising school trips and activities based around the local community</w:t>
      </w:r>
    </w:p>
    <w:p w14:paraId="430E5629" w14:textId="77777777" w:rsidR="00AA027D" w:rsidRPr="00AA027D" w:rsidRDefault="00AA027D" w:rsidP="00AA027D">
      <w:pPr>
        <w:pStyle w:val="ListParagraph"/>
        <w:rPr>
          <w:rFonts w:eastAsia="Times New Roman"/>
        </w:rPr>
      </w:pPr>
    </w:p>
    <w:p w14:paraId="4B79EA1D" w14:textId="70F83CCD" w:rsidR="00AA027D" w:rsidRDefault="00C179F2" w:rsidP="00FD763C">
      <w:pPr>
        <w:pStyle w:val="ListParagraph"/>
        <w:numPr>
          <w:ilvl w:val="0"/>
          <w:numId w:val="17"/>
        </w:numPr>
        <w:spacing w:before="120" w:after="120"/>
        <w:ind w:left="567" w:hanging="283"/>
        <w:jc w:val="both"/>
        <w:rPr>
          <w:rFonts w:eastAsia="Times New Roman"/>
        </w:rPr>
      </w:pPr>
      <w:r w:rsidRPr="00AA027D">
        <w:rPr>
          <w:rFonts w:eastAsia="Times New Roman"/>
        </w:rPr>
        <w:t>Encouraging and implementing initiatives to deal with tensions between different groups of pupils within the school. For example, our school council has representatives from a range of backgrounds. All pupils are encouraged to participate in the school’s activities, such as sports clubs. We also work with parents to promote knowledge and understanding of different cultures</w:t>
      </w:r>
    </w:p>
    <w:p w14:paraId="58359910" w14:textId="77777777" w:rsidR="00AA027D" w:rsidRPr="00AA027D" w:rsidRDefault="00AA027D" w:rsidP="00AA027D">
      <w:pPr>
        <w:pStyle w:val="ListParagraph"/>
        <w:rPr>
          <w:rFonts w:eastAsia="Times New Roman"/>
        </w:rPr>
      </w:pPr>
    </w:p>
    <w:p w14:paraId="4EDFF02B" w14:textId="1F173414" w:rsidR="00C179F2" w:rsidRPr="00C179F2" w:rsidRDefault="00C179F2" w:rsidP="00FD763C">
      <w:pPr>
        <w:pStyle w:val="ListParagraph"/>
        <w:numPr>
          <w:ilvl w:val="0"/>
          <w:numId w:val="17"/>
        </w:numPr>
        <w:spacing w:before="120" w:after="120"/>
        <w:ind w:left="567" w:hanging="283"/>
        <w:jc w:val="both"/>
        <w:rPr>
          <w:rFonts w:eastAsia="Times New Roman"/>
        </w:rPr>
      </w:pPr>
      <w:r w:rsidRPr="00C179F2">
        <w:rPr>
          <w:rFonts w:eastAsia="Times New Roman"/>
        </w:rPr>
        <w:t>We have developed links with people and groups who have specialist knowledge about particular characteristics, which helps inform and develop our approach</w:t>
      </w:r>
    </w:p>
    <w:p w14:paraId="000D782B" w14:textId="73C26596" w:rsidR="00C179F2" w:rsidRPr="00C179F2" w:rsidRDefault="00C179F2" w:rsidP="00C179F2">
      <w:pPr>
        <w:keepNext/>
        <w:keepLines/>
        <w:spacing w:before="480" w:after="120"/>
        <w:outlineLvl w:val="0"/>
        <w:rPr>
          <w:rFonts w:eastAsia="MS Gothic"/>
          <w:b/>
          <w:bCs/>
          <w:lang w:val="en-US"/>
        </w:rPr>
      </w:pPr>
      <w:bookmarkStart w:id="7" w:name="_Toc493589713"/>
      <w:r w:rsidRPr="00C179F2">
        <w:rPr>
          <w:rFonts w:eastAsia="MS Gothic"/>
          <w:b/>
          <w:bCs/>
          <w:lang w:val="en-US"/>
        </w:rPr>
        <w:t>7.</w:t>
      </w:r>
      <w:r w:rsidR="00AA027D">
        <w:rPr>
          <w:rFonts w:eastAsia="MS Gothic"/>
          <w:b/>
          <w:bCs/>
          <w:lang w:val="en-US"/>
        </w:rPr>
        <w:tab/>
      </w:r>
      <w:r w:rsidRPr="00C179F2">
        <w:rPr>
          <w:rFonts w:eastAsia="MS Gothic"/>
          <w:b/>
          <w:bCs/>
          <w:lang w:val="en-US"/>
        </w:rPr>
        <w:t xml:space="preserve"> Equality considerations in decision-making</w:t>
      </w:r>
      <w:bookmarkEnd w:id="7"/>
    </w:p>
    <w:p w14:paraId="4B806756" w14:textId="77777777" w:rsidR="00C179F2" w:rsidRPr="00C179F2" w:rsidRDefault="00C179F2" w:rsidP="00AA027D">
      <w:pPr>
        <w:spacing w:before="120"/>
        <w:jc w:val="both"/>
        <w:rPr>
          <w:rFonts w:eastAsia="MS Mincho"/>
          <w:lang w:val="en-US"/>
        </w:rPr>
      </w:pPr>
      <w:r w:rsidRPr="00C179F2">
        <w:rPr>
          <w:rFonts w:eastAsia="MS Mincho"/>
          <w:lang w:val="en-US"/>
        </w:rPr>
        <w:t xml:space="preserve">The school ensures it has due regard to equality considerations whenever significant decisions are made. </w:t>
      </w:r>
    </w:p>
    <w:p w14:paraId="1809199F" w14:textId="77777777" w:rsidR="00C179F2" w:rsidRPr="00C179F2" w:rsidRDefault="00C179F2" w:rsidP="00AA027D">
      <w:pPr>
        <w:spacing w:before="120"/>
        <w:jc w:val="both"/>
        <w:rPr>
          <w:rFonts w:eastAsia="MS Mincho"/>
          <w:lang w:val="en-US"/>
        </w:rPr>
      </w:pPr>
      <w:r w:rsidRPr="00C179F2">
        <w:rPr>
          <w:rFonts w:eastAsia="MS Mincho"/>
          <w:lang w:val="en-US"/>
        </w:rPr>
        <w:t xml:space="preserve">The school always considers the impact of significant decisions on particular groups. For example, when a school trip or activity is being planned, the school considers whether the trip: </w:t>
      </w:r>
    </w:p>
    <w:p w14:paraId="4BB82C07" w14:textId="77777777" w:rsidR="00AA027D" w:rsidRDefault="00C179F2" w:rsidP="00AA027D">
      <w:pPr>
        <w:pStyle w:val="ListParagraph"/>
        <w:numPr>
          <w:ilvl w:val="0"/>
          <w:numId w:val="18"/>
        </w:numPr>
        <w:spacing w:before="120" w:after="120"/>
        <w:rPr>
          <w:rFonts w:eastAsia="Times New Roman"/>
        </w:rPr>
      </w:pPr>
      <w:r w:rsidRPr="00AA027D">
        <w:rPr>
          <w:rFonts w:eastAsia="Times New Roman"/>
        </w:rPr>
        <w:t>Cuts across any religious holidays</w:t>
      </w:r>
    </w:p>
    <w:p w14:paraId="0AC0410D" w14:textId="77777777" w:rsidR="00AA027D" w:rsidRDefault="00C179F2" w:rsidP="00AA027D">
      <w:pPr>
        <w:pStyle w:val="ListParagraph"/>
        <w:numPr>
          <w:ilvl w:val="0"/>
          <w:numId w:val="18"/>
        </w:numPr>
        <w:spacing w:before="120" w:after="120"/>
        <w:rPr>
          <w:rFonts w:eastAsia="Times New Roman"/>
        </w:rPr>
      </w:pPr>
      <w:r w:rsidRPr="00AA027D">
        <w:rPr>
          <w:rFonts w:eastAsia="Times New Roman"/>
        </w:rPr>
        <w:t>Is accessible to pupils with disabilities</w:t>
      </w:r>
    </w:p>
    <w:p w14:paraId="7E71F4DF" w14:textId="0C8C5483" w:rsidR="00C179F2" w:rsidRPr="00AA027D" w:rsidRDefault="00C179F2" w:rsidP="00AA027D">
      <w:pPr>
        <w:pStyle w:val="ListParagraph"/>
        <w:numPr>
          <w:ilvl w:val="0"/>
          <w:numId w:val="18"/>
        </w:numPr>
        <w:spacing w:before="120" w:after="120"/>
        <w:rPr>
          <w:rFonts w:eastAsia="Times New Roman"/>
        </w:rPr>
      </w:pPr>
      <w:r w:rsidRPr="00AA027D">
        <w:rPr>
          <w:rFonts w:eastAsia="Times New Roman"/>
        </w:rPr>
        <w:t>Has equivalent facilities for boys and girls</w:t>
      </w:r>
    </w:p>
    <w:p w14:paraId="06B0FB74" w14:textId="77777777" w:rsidR="00492B31" w:rsidRDefault="00C179F2" w:rsidP="00AA027D">
      <w:pPr>
        <w:spacing w:before="120"/>
        <w:jc w:val="both"/>
        <w:rPr>
          <w:rFonts w:eastAsia="MS Mincho"/>
          <w:lang w:val="en-US"/>
        </w:rPr>
      </w:pPr>
      <w:r w:rsidRPr="00C179F2">
        <w:rPr>
          <w:rFonts w:eastAsia="MS Mincho"/>
          <w:lang w:val="en-US"/>
        </w:rPr>
        <w:t xml:space="preserve">The school keeps a written record (known as an </w:t>
      </w:r>
      <w:r w:rsidRPr="00492B31">
        <w:rPr>
          <w:rFonts w:eastAsia="MS Mincho"/>
          <w:b/>
          <w:lang w:val="en-US"/>
        </w:rPr>
        <w:t>Equality Impact Assessment</w:t>
      </w:r>
      <w:r w:rsidRPr="00C179F2">
        <w:rPr>
          <w:rFonts w:eastAsia="MS Mincho"/>
          <w:lang w:val="en-US"/>
        </w:rPr>
        <w:t xml:space="preserve">) to show we have actively considered our equality duties and asked ourselves relevant questions. </w:t>
      </w:r>
    </w:p>
    <w:p w14:paraId="74CC1CA0" w14:textId="4EAB4B6F" w:rsidR="00C179F2" w:rsidRPr="00C179F2" w:rsidRDefault="00C179F2" w:rsidP="00AA027D">
      <w:pPr>
        <w:spacing w:before="120"/>
        <w:jc w:val="both"/>
        <w:rPr>
          <w:rFonts w:eastAsia="MS Mincho"/>
          <w:lang w:val="en-US"/>
        </w:rPr>
      </w:pPr>
      <w:r w:rsidRPr="00C179F2">
        <w:rPr>
          <w:rFonts w:eastAsia="MS Mincho"/>
          <w:lang w:val="en-US"/>
        </w:rPr>
        <w:t xml:space="preserve">This is recorded at the same time as the risk assessment when planning school trips and activities. The record is completed by the member of staff </w:t>
      </w:r>
      <w:proofErr w:type="spellStart"/>
      <w:r w:rsidRPr="00C179F2">
        <w:rPr>
          <w:rFonts w:eastAsia="MS Mincho"/>
          <w:lang w:val="en-US"/>
        </w:rPr>
        <w:t>organising</w:t>
      </w:r>
      <w:proofErr w:type="spellEnd"/>
      <w:r w:rsidRPr="00C179F2">
        <w:rPr>
          <w:rFonts w:eastAsia="MS Mincho"/>
          <w:lang w:val="en-US"/>
        </w:rPr>
        <w:t xml:space="preserve"> the activity and is stored electronically with the completed risk assessment.  </w:t>
      </w:r>
    </w:p>
    <w:p w14:paraId="55730B81" w14:textId="7E92CF52" w:rsidR="00C179F2" w:rsidRPr="00C179F2" w:rsidRDefault="00C179F2" w:rsidP="00C179F2">
      <w:pPr>
        <w:keepNext/>
        <w:keepLines/>
        <w:spacing w:before="480" w:after="120"/>
        <w:outlineLvl w:val="0"/>
        <w:rPr>
          <w:rFonts w:eastAsia="MS Gothic"/>
          <w:b/>
          <w:bCs/>
          <w:lang w:val="en-US"/>
        </w:rPr>
      </w:pPr>
      <w:bookmarkStart w:id="8" w:name="_Toc493589714"/>
      <w:r w:rsidRPr="00C179F2">
        <w:rPr>
          <w:rFonts w:eastAsia="MS Gothic"/>
          <w:b/>
          <w:bCs/>
          <w:lang w:val="en-US"/>
        </w:rPr>
        <w:t xml:space="preserve">8. </w:t>
      </w:r>
      <w:r w:rsidR="00AA027D">
        <w:rPr>
          <w:rFonts w:eastAsia="MS Gothic"/>
          <w:b/>
          <w:bCs/>
          <w:lang w:val="en-US"/>
        </w:rPr>
        <w:tab/>
      </w:r>
      <w:r w:rsidRPr="00C179F2">
        <w:rPr>
          <w:rFonts w:eastAsia="MS Gothic"/>
          <w:b/>
          <w:bCs/>
          <w:lang w:val="en-US"/>
        </w:rPr>
        <w:t>Equality objectives</w:t>
      </w:r>
      <w:bookmarkEnd w:id="8"/>
    </w:p>
    <w:p w14:paraId="09AB7C30" w14:textId="60EF719F" w:rsidR="00C179F2" w:rsidRPr="00C179F2" w:rsidRDefault="00C179F2" w:rsidP="00AA027D">
      <w:pPr>
        <w:spacing w:before="120"/>
        <w:jc w:val="both"/>
        <w:rPr>
          <w:rFonts w:eastAsia="MS Mincho"/>
          <w:i/>
          <w:lang w:val="en-US"/>
        </w:rPr>
      </w:pPr>
      <w:r w:rsidRPr="00C179F2">
        <w:rPr>
          <w:rFonts w:eastAsia="MS Mincho"/>
          <w:b/>
          <w:i/>
          <w:lang w:val="en-US"/>
        </w:rPr>
        <w:t xml:space="preserve">Objective </w:t>
      </w:r>
      <w:r w:rsidR="00BF317A">
        <w:rPr>
          <w:rFonts w:eastAsia="MS Mincho"/>
          <w:b/>
          <w:i/>
          <w:lang w:val="en-US"/>
        </w:rPr>
        <w:t>1</w:t>
      </w:r>
      <w:r w:rsidRPr="00C179F2">
        <w:rPr>
          <w:rFonts w:eastAsia="MS Mincho"/>
          <w:b/>
          <w:i/>
          <w:lang w:val="en-US"/>
        </w:rPr>
        <w:t xml:space="preserve">: </w:t>
      </w:r>
      <w:r w:rsidRPr="00C179F2">
        <w:rPr>
          <w:rFonts w:eastAsia="MS Mincho"/>
          <w:i/>
          <w:lang w:val="en-US"/>
        </w:rPr>
        <w:t>Have in place a reasonable adjustment agreement for all staff with disabilities by July, to meet their needs better and ensure that any disadvantages they experience are addressed.</w:t>
      </w:r>
    </w:p>
    <w:p w14:paraId="12C7E7ED" w14:textId="77777777" w:rsidR="00C179F2" w:rsidRPr="00AA027D" w:rsidRDefault="00C179F2" w:rsidP="00AA027D">
      <w:pPr>
        <w:pStyle w:val="ListParagraph"/>
        <w:numPr>
          <w:ilvl w:val="0"/>
          <w:numId w:val="20"/>
        </w:numPr>
        <w:spacing w:before="120"/>
        <w:rPr>
          <w:rFonts w:eastAsia="MS Mincho"/>
          <w:lang w:val="en-US"/>
        </w:rPr>
      </w:pPr>
      <w:r w:rsidRPr="00AA027D">
        <w:rPr>
          <w:rFonts w:eastAsia="MS Mincho"/>
          <w:lang w:val="en-US"/>
        </w:rPr>
        <w:t xml:space="preserve">Why we have chosen this objective: </w:t>
      </w:r>
    </w:p>
    <w:p w14:paraId="1A192234" w14:textId="77777777" w:rsidR="00C179F2" w:rsidRPr="00AA027D" w:rsidRDefault="00C179F2" w:rsidP="00AA027D">
      <w:pPr>
        <w:pStyle w:val="ListParagraph"/>
        <w:numPr>
          <w:ilvl w:val="0"/>
          <w:numId w:val="20"/>
        </w:numPr>
        <w:spacing w:before="120"/>
        <w:rPr>
          <w:rFonts w:eastAsia="MS Mincho"/>
          <w:lang w:val="en-US"/>
        </w:rPr>
      </w:pPr>
      <w:r w:rsidRPr="00AA027D">
        <w:rPr>
          <w:rFonts w:eastAsia="MS Mincho"/>
          <w:lang w:val="en-US"/>
        </w:rPr>
        <w:t>To achieve this objective we plan to:</w:t>
      </w:r>
    </w:p>
    <w:p w14:paraId="5141D3B8" w14:textId="77777777" w:rsidR="00C179F2" w:rsidRPr="00AA027D" w:rsidRDefault="00C179F2" w:rsidP="00AA027D">
      <w:pPr>
        <w:pStyle w:val="ListParagraph"/>
        <w:numPr>
          <w:ilvl w:val="0"/>
          <w:numId w:val="20"/>
        </w:numPr>
        <w:spacing w:before="120"/>
        <w:rPr>
          <w:rFonts w:eastAsia="MS Mincho"/>
          <w:lang w:val="en-US"/>
        </w:rPr>
      </w:pPr>
      <w:r w:rsidRPr="00AA027D">
        <w:rPr>
          <w:rFonts w:eastAsia="MS Mincho"/>
          <w:lang w:val="en-US"/>
        </w:rPr>
        <w:t>Progress we are making towards this objective:</w:t>
      </w:r>
    </w:p>
    <w:p w14:paraId="65500DE2" w14:textId="1F993DAE" w:rsidR="00C179F2" w:rsidRPr="00C179F2" w:rsidRDefault="00C179F2" w:rsidP="00AA027D">
      <w:pPr>
        <w:spacing w:before="120"/>
        <w:jc w:val="both"/>
        <w:rPr>
          <w:rFonts w:eastAsia="MS Mincho"/>
          <w:i/>
          <w:lang w:val="en-US"/>
        </w:rPr>
      </w:pPr>
      <w:r w:rsidRPr="00C179F2">
        <w:rPr>
          <w:rFonts w:eastAsia="MS Mincho"/>
          <w:b/>
          <w:i/>
          <w:lang w:val="en-US"/>
        </w:rPr>
        <w:t xml:space="preserve">Objective </w:t>
      </w:r>
      <w:r w:rsidR="00BF317A">
        <w:rPr>
          <w:rFonts w:eastAsia="MS Mincho"/>
          <w:b/>
          <w:i/>
          <w:lang w:val="en-US"/>
        </w:rPr>
        <w:t>2</w:t>
      </w:r>
      <w:r w:rsidRPr="00C179F2">
        <w:rPr>
          <w:rFonts w:eastAsia="MS Mincho"/>
          <w:b/>
          <w:i/>
          <w:lang w:val="en-US"/>
        </w:rPr>
        <w:t xml:space="preserve">: </w:t>
      </w:r>
      <w:r w:rsidRPr="00C179F2">
        <w:rPr>
          <w:rFonts w:eastAsia="MS Mincho"/>
          <w:i/>
          <w:lang w:val="en-US"/>
        </w:rPr>
        <w:t>Train all members of staff and governors involved in recruitment and selection on equal opportunities and non-discrimination by the beginning of the next academic year. Training evaluation data will show that 100% of those attending have a good understanding of the legal requirements.</w:t>
      </w:r>
    </w:p>
    <w:p w14:paraId="4B318013" w14:textId="77777777" w:rsidR="00C179F2" w:rsidRPr="00AA027D" w:rsidRDefault="00C179F2" w:rsidP="00AA027D">
      <w:pPr>
        <w:pStyle w:val="ListParagraph"/>
        <w:numPr>
          <w:ilvl w:val="0"/>
          <w:numId w:val="22"/>
        </w:numPr>
        <w:spacing w:before="120"/>
        <w:rPr>
          <w:rFonts w:eastAsia="MS Mincho"/>
          <w:lang w:val="en-US"/>
        </w:rPr>
      </w:pPr>
      <w:r w:rsidRPr="00AA027D">
        <w:rPr>
          <w:rFonts w:eastAsia="MS Mincho"/>
          <w:lang w:val="en-US"/>
        </w:rPr>
        <w:lastRenderedPageBreak/>
        <w:t xml:space="preserve">Why we have chosen this objective: </w:t>
      </w:r>
    </w:p>
    <w:p w14:paraId="450B4519" w14:textId="77777777" w:rsidR="00C179F2" w:rsidRPr="00AA027D" w:rsidRDefault="00C179F2" w:rsidP="00AA027D">
      <w:pPr>
        <w:pStyle w:val="ListParagraph"/>
        <w:numPr>
          <w:ilvl w:val="0"/>
          <w:numId w:val="22"/>
        </w:numPr>
        <w:spacing w:before="120"/>
        <w:rPr>
          <w:rFonts w:eastAsia="MS Mincho"/>
          <w:lang w:val="en-US"/>
        </w:rPr>
      </w:pPr>
      <w:r w:rsidRPr="00AA027D">
        <w:rPr>
          <w:rFonts w:eastAsia="MS Mincho"/>
          <w:lang w:val="en-US"/>
        </w:rPr>
        <w:t>To achieve this objective we plan to:</w:t>
      </w:r>
    </w:p>
    <w:p w14:paraId="5C66B502" w14:textId="77777777" w:rsidR="00C179F2" w:rsidRPr="00AA027D" w:rsidRDefault="00C179F2" w:rsidP="00AA027D">
      <w:pPr>
        <w:pStyle w:val="ListParagraph"/>
        <w:numPr>
          <w:ilvl w:val="0"/>
          <w:numId w:val="22"/>
        </w:numPr>
        <w:spacing w:before="120"/>
        <w:rPr>
          <w:rFonts w:eastAsia="MS Mincho"/>
          <w:lang w:val="en-US"/>
        </w:rPr>
      </w:pPr>
      <w:r w:rsidRPr="00AA027D">
        <w:rPr>
          <w:rFonts w:eastAsia="MS Mincho"/>
          <w:lang w:val="en-US"/>
        </w:rPr>
        <w:t>Progress we are making towards this objective:</w:t>
      </w:r>
    </w:p>
    <w:p w14:paraId="4A7CC1C1" w14:textId="68622AD4" w:rsidR="00C179F2" w:rsidRPr="00C179F2" w:rsidRDefault="00C179F2" w:rsidP="00AA027D">
      <w:pPr>
        <w:keepNext/>
        <w:keepLines/>
        <w:spacing w:before="480" w:after="120"/>
        <w:jc w:val="both"/>
        <w:outlineLvl w:val="0"/>
        <w:rPr>
          <w:rFonts w:eastAsia="MS Gothic"/>
          <w:b/>
          <w:bCs/>
          <w:lang w:val="en-US"/>
        </w:rPr>
      </w:pPr>
      <w:bookmarkStart w:id="9" w:name="_Toc493589715"/>
      <w:r w:rsidRPr="00C179F2">
        <w:rPr>
          <w:rFonts w:eastAsia="MS Gothic"/>
          <w:b/>
          <w:bCs/>
          <w:lang w:val="en-US"/>
        </w:rPr>
        <w:t xml:space="preserve">9. </w:t>
      </w:r>
      <w:r w:rsidR="00AA027D">
        <w:rPr>
          <w:rFonts w:eastAsia="MS Gothic"/>
          <w:b/>
          <w:bCs/>
          <w:lang w:val="en-US"/>
        </w:rPr>
        <w:tab/>
      </w:r>
      <w:r w:rsidRPr="00C179F2">
        <w:rPr>
          <w:rFonts w:eastAsia="MS Gothic"/>
          <w:b/>
          <w:bCs/>
          <w:lang w:val="en-US"/>
        </w:rPr>
        <w:t>Monitoring arrangements</w:t>
      </w:r>
      <w:bookmarkEnd w:id="9"/>
    </w:p>
    <w:p w14:paraId="2F21EA56" w14:textId="59287B64" w:rsidR="00C179F2" w:rsidRPr="00C179F2" w:rsidRDefault="00C179F2" w:rsidP="00AA027D">
      <w:pPr>
        <w:spacing w:before="120"/>
        <w:jc w:val="both"/>
        <w:rPr>
          <w:rFonts w:eastAsia="MS Mincho"/>
          <w:lang w:val="en-US"/>
        </w:rPr>
      </w:pPr>
      <w:r w:rsidRPr="00C179F2">
        <w:rPr>
          <w:rFonts w:eastAsia="MS Mincho"/>
          <w:lang w:val="en-US"/>
        </w:rPr>
        <w:t xml:space="preserve">The </w:t>
      </w:r>
      <w:r w:rsidR="00BF317A" w:rsidRPr="00BF317A">
        <w:rPr>
          <w:rFonts w:eastAsia="MS Mincho"/>
          <w:color w:val="000000" w:themeColor="text1"/>
          <w:lang w:val="en-US"/>
        </w:rPr>
        <w:t>governing body</w:t>
      </w:r>
      <w:r w:rsidRPr="00C179F2">
        <w:rPr>
          <w:rFonts w:eastAsia="MS Mincho"/>
          <w:color w:val="FF0000"/>
          <w:lang w:val="en-US"/>
        </w:rPr>
        <w:t xml:space="preserve"> </w:t>
      </w:r>
      <w:r w:rsidRPr="00C179F2">
        <w:rPr>
          <w:rFonts w:eastAsia="MS Mincho"/>
          <w:lang w:val="en-US"/>
        </w:rPr>
        <w:t xml:space="preserve">will </w:t>
      </w:r>
      <w:r w:rsidR="00BF317A">
        <w:rPr>
          <w:rFonts w:eastAsia="MS Mincho"/>
          <w:lang w:val="en-US"/>
        </w:rPr>
        <w:t>review</w:t>
      </w:r>
      <w:r w:rsidRPr="00C179F2">
        <w:rPr>
          <w:rFonts w:eastAsia="MS Mincho"/>
          <w:lang w:val="en-US"/>
        </w:rPr>
        <w:t xml:space="preserve"> the equality information we publish</w:t>
      </w:r>
      <w:r w:rsidR="00BF317A">
        <w:rPr>
          <w:rFonts w:eastAsia="MS Mincho"/>
          <w:lang w:val="en-US"/>
        </w:rPr>
        <w:t xml:space="preserve"> at least every 4 years.</w:t>
      </w:r>
      <w:r w:rsidRPr="00C179F2">
        <w:rPr>
          <w:rFonts w:eastAsia="MS Mincho"/>
          <w:lang w:val="en-US"/>
        </w:rPr>
        <w:t xml:space="preserve"> </w:t>
      </w:r>
    </w:p>
    <w:p w14:paraId="43279F9D" w14:textId="04415362" w:rsidR="00C179F2" w:rsidRPr="00C179F2" w:rsidRDefault="00C179F2" w:rsidP="00AA027D">
      <w:pPr>
        <w:spacing w:before="120"/>
        <w:jc w:val="both"/>
        <w:rPr>
          <w:rFonts w:eastAsia="MS Mincho"/>
          <w:lang w:val="en-US"/>
        </w:rPr>
      </w:pPr>
      <w:r w:rsidRPr="00C179F2">
        <w:rPr>
          <w:rFonts w:eastAsia="MS Mincho"/>
          <w:lang w:val="en-US"/>
        </w:rPr>
        <w:t>This document will be reviewed by</w:t>
      </w:r>
      <w:r w:rsidR="00BF317A">
        <w:rPr>
          <w:rFonts w:eastAsia="MS Mincho"/>
          <w:lang w:val="en-US"/>
        </w:rPr>
        <w:t xml:space="preserve"> the </w:t>
      </w:r>
      <w:r w:rsidRPr="00BF317A">
        <w:rPr>
          <w:rFonts w:eastAsia="MS Mincho"/>
          <w:color w:val="000000" w:themeColor="text1"/>
          <w:lang w:val="en-US"/>
        </w:rPr>
        <w:t>governing bo</w:t>
      </w:r>
      <w:r w:rsidR="00BF317A">
        <w:rPr>
          <w:rFonts w:eastAsia="MS Mincho"/>
          <w:color w:val="000000" w:themeColor="text1"/>
          <w:lang w:val="en-US"/>
        </w:rPr>
        <w:t>dy</w:t>
      </w:r>
      <w:r w:rsidRPr="00492B31">
        <w:rPr>
          <w:rFonts w:eastAsia="MS Mincho"/>
          <w:color w:val="FF0000"/>
          <w:lang w:val="en-US"/>
        </w:rPr>
        <w:t xml:space="preserve"> </w:t>
      </w:r>
      <w:r w:rsidRPr="00C179F2">
        <w:rPr>
          <w:rFonts w:eastAsia="MS Mincho"/>
          <w:lang w:val="en-US"/>
        </w:rPr>
        <w:t xml:space="preserve">at least every 4 years. </w:t>
      </w:r>
    </w:p>
    <w:p w14:paraId="6223109E" w14:textId="5CFF152E" w:rsidR="00C179F2" w:rsidRDefault="00C179F2" w:rsidP="00492B31">
      <w:pPr>
        <w:spacing w:before="120"/>
        <w:jc w:val="both"/>
        <w:rPr>
          <w:rFonts w:eastAsia="MS Mincho"/>
          <w:color w:val="FF0000"/>
          <w:lang w:val="en-US"/>
        </w:rPr>
      </w:pPr>
      <w:r w:rsidRPr="00C179F2">
        <w:rPr>
          <w:rFonts w:eastAsia="MS Mincho"/>
          <w:lang w:val="en-US"/>
        </w:rPr>
        <w:t xml:space="preserve">This document will be approved by </w:t>
      </w:r>
      <w:r w:rsidR="00BF317A">
        <w:rPr>
          <w:rFonts w:eastAsia="MS Mincho"/>
          <w:lang w:val="en-US"/>
        </w:rPr>
        <w:t xml:space="preserve">the </w:t>
      </w:r>
      <w:r w:rsidRPr="00BF317A">
        <w:rPr>
          <w:rFonts w:eastAsia="MS Mincho"/>
          <w:color w:val="000000" w:themeColor="text1"/>
          <w:lang w:val="en-US"/>
        </w:rPr>
        <w:t>governing bo</w:t>
      </w:r>
      <w:r w:rsidR="00BF317A">
        <w:rPr>
          <w:rFonts w:eastAsia="MS Mincho"/>
          <w:color w:val="000000" w:themeColor="text1"/>
          <w:lang w:val="en-US"/>
        </w:rPr>
        <w:t>dy.</w:t>
      </w:r>
    </w:p>
    <w:p w14:paraId="6D76284C" w14:textId="77777777" w:rsidR="00492B31" w:rsidRPr="00C179F2" w:rsidRDefault="00492B31" w:rsidP="00492B31">
      <w:pPr>
        <w:spacing w:before="120"/>
        <w:jc w:val="both"/>
        <w:rPr>
          <w:rFonts w:eastAsia="MS Mincho"/>
          <w:lang w:val="en-US"/>
        </w:rPr>
      </w:pPr>
    </w:p>
    <w:p w14:paraId="76415B48" w14:textId="68F4E55E" w:rsidR="00C179F2" w:rsidRPr="00C179F2" w:rsidRDefault="00C179F2" w:rsidP="00492B31">
      <w:pPr>
        <w:keepNext/>
        <w:keepLines/>
        <w:spacing w:before="480" w:after="120"/>
        <w:jc w:val="both"/>
        <w:outlineLvl w:val="0"/>
        <w:rPr>
          <w:rFonts w:eastAsia="MS Gothic"/>
          <w:b/>
          <w:bCs/>
          <w:lang w:val="en-US"/>
        </w:rPr>
      </w:pPr>
      <w:bookmarkStart w:id="10" w:name="_Toc493495532"/>
      <w:bookmarkStart w:id="11" w:name="_Toc493589716"/>
      <w:r w:rsidRPr="00C179F2">
        <w:rPr>
          <w:rFonts w:eastAsia="MS Gothic"/>
          <w:b/>
          <w:bCs/>
          <w:lang w:val="en-US"/>
        </w:rPr>
        <w:t xml:space="preserve">10. </w:t>
      </w:r>
      <w:r w:rsidR="00492B31">
        <w:rPr>
          <w:rFonts w:eastAsia="MS Gothic"/>
          <w:b/>
          <w:bCs/>
          <w:lang w:val="en-US"/>
        </w:rPr>
        <w:t xml:space="preserve"> </w:t>
      </w:r>
      <w:r w:rsidRPr="00C179F2">
        <w:rPr>
          <w:rFonts w:eastAsia="MS Gothic"/>
          <w:b/>
          <w:bCs/>
          <w:lang w:val="en-US"/>
        </w:rPr>
        <w:t>Links with other policies</w:t>
      </w:r>
      <w:bookmarkEnd w:id="10"/>
      <w:bookmarkEnd w:id="11"/>
    </w:p>
    <w:p w14:paraId="4457C9D9" w14:textId="77777777" w:rsidR="00C179F2" w:rsidRPr="00C179F2" w:rsidRDefault="00C179F2" w:rsidP="00C179F2">
      <w:pPr>
        <w:spacing w:before="120"/>
        <w:rPr>
          <w:rFonts w:eastAsia="MS Mincho"/>
          <w:lang w:val="en-US"/>
        </w:rPr>
      </w:pPr>
      <w:r w:rsidRPr="00C179F2">
        <w:rPr>
          <w:rFonts w:eastAsia="MS Mincho"/>
          <w:lang w:val="en-US"/>
        </w:rPr>
        <w:t>This document links to the following policies:</w:t>
      </w:r>
    </w:p>
    <w:p w14:paraId="76E76ADC" w14:textId="77777777" w:rsidR="00C179F2" w:rsidRPr="00C179F2" w:rsidRDefault="00C179F2" w:rsidP="00C179F2">
      <w:pPr>
        <w:numPr>
          <w:ilvl w:val="0"/>
          <w:numId w:val="7"/>
        </w:numPr>
        <w:spacing w:before="120" w:after="120"/>
        <w:rPr>
          <w:rFonts w:eastAsia="MS Mincho"/>
          <w:lang w:val="en-US"/>
        </w:rPr>
      </w:pPr>
      <w:r w:rsidRPr="00C179F2">
        <w:rPr>
          <w:rFonts w:eastAsia="MS Mincho"/>
          <w:lang w:val="en-US"/>
        </w:rPr>
        <w:t>Accessibility plan</w:t>
      </w:r>
    </w:p>
    <w:p w14:paraId="26FB82BE" w14:textId="77777777" w:rsidR="00C179F2" w:rsidRPr="00C179F2" w:rsidRDefault="00C179F2" w:rsidP="00C179F2">
      <w:pPr>
        <w:numPr>
          <w:ilvl w:val="0"/>
          <w:numId w:val="7"/>
        </w:numPr>
        <w:spacing w:before="120" w:after="120"/>
        <w:rPr>
          <w:rFonts w:eastAsia="MS Mincho"/>
          <w:lang w:val="en-US"/>
        </w:rPr>
      </w:pPr>
      <w:r w:rsidRPr="00C179F2">
        <w:rPr>
          <w:rFonts w:eastAsia="MS Mincho"/>
          <w:lang w:val="en-US"/>
        </w:rPr>
        <w:t xml:space="preserve">Risk assessment </w:t>
      </w:r>
    </w:p>
    <w:p w14:paraId="61F2A16C" w14:textId="77777777" w:rsidR="00C179F2" w:rsidRPr="00C179F2" w:rsidRDefault="00C179F2" w:rsidP="00C179F2">
      <w:pPr>
        <w:spacing w:before="120" w:after="120"/>
        <w:rPr>
          <w:rFonts w:eastAsia="MS Mincho"/>
          <w:lang w:val="en-US"/>
        </w:rPr>
      </w:pPr>
    </w:p>
    <w:p w14:paraId="1B00FD45" w14:textId="77777777" w:rsidR="00532027" w:rsidRPr="00C179F2" w:rsidRDefault="00532027" w:rsidP="00C179F2">
      <w:pPr>
        <w:tabs>
          <w:tab w:val="left" w:pos="2545"/>
        </w:tabs>
        <w:rPr>
          <w:b/>
        </w:rPr>
      </w:pPr>
    </w:p>
    <w:p w14:paraId="486AA853" w14:textId="77777777" w:rsidR="008F72FE" w:rsidRPr="00C179F2" w:rsidRDefault="008F72FE" w:rsidP="00654B89">
      <w:pPr>
        <w:tabs>
          <w:tab w:val="left" w:pos="3119"/>
        </w:tabs>
        <w:rPr>
          <w:b/>
        </w:rPr>
      </w:pPr>
    </w:p>
    <w:p w14:paraId="44247600" w14:textId="77777777" w:rsidR="00A120E7" w:rsidRPr="00C179F2" w:rsidRDefault="00A120E7" w:rsidP="00654B89">
      <w:pPr>
        <w:tabs>
          <w:tab w:val="left" w:pos="3119"/>
        </w:tabs>
        <w:rPr>
          <w:b/>
        </w:rPr>
      </w:pPr>
    </w:p>
    <w:p w14:paraId="45CFAB53" w14:textId="77777777" w:rsidR="00A120E7" w:rsidRPr="00C179F2" w:rsidRDefault="00A120E7" w:rsidP="00654B89">
      <w:pPr>
        <w:tabs>
          <w:tab w:val="left" w:pos="3119"/>
        </w:tabs>
        <w:rPr>
          <w:b/>
        </w:rPr>
      </w:pPr>
    </w:p>
    <w:p w14:paraId="4AEC7A60" w14:textId="77777777" w:rsidR="00A120E7" w:rsidRPr="00C179F2" w:rsidRDefault="00A120E7" w:rsidP="00654B89">
      <w:pPr>
        <w:tabs>
          <w:tab w:val="left" w:pos="3119"/>
        </w:tabs>
        <w:rPr>
          <w:b/>
        </w:rPr>
      </w:pPr>
    </w:p>
    <w:p w14:paraId="6D1F8BF0" w14:textId="77777777" w:rsidR="00A120E7" w:rsidRPr="00C179F2" w:rsidRDefault="00A120E7" w:rsidP="00654B89">
      <w:pPr>
        <w:tabs>
          <w:tab w:val="left" w:pos="3119"/>
        </w:tabs>
        <w:rPr>
          <w:b/>
        </w:rPr>
      </w:pPr>
    </w:p>
    <w:p w14:paraId="6E4878EF" w14:textId="77777777" w:rsidR="00A120E7" w:rsidRPr="00C179F2" w:rsidRDefault="00A120E7" w:rsidP="00654B89">
      <w:pPr>
        <w:tabs>
          <w:tab w:val="left" w:pos="3119"/>
        </w:tabs>
        <w:rPr>
          <w:b/>
        </w:rPr>
      </w:pPr>
    </w:p>
    <w:p w14:paraId="3833068E" w14:textId="77777777" w:rsidR="00532027" w:rsidRPr="00C179F2" w:rsidRDefault="00532027" w:rsidP="00654B89">
      <w:pPr>
        <w:tabs>
          <w:tab w:val="left" w:pos="3119"/>
        </w:tabs>
        <w:rPr>
          <w:b/>
        </w:rPr>
      </w:pPr>
    </w:p>
    <w:p w14:paraId="188F3EF2" w14:textId="77777777" w:rsidR="00532027" w:rsidRPr="00C179F2" w:rsidRDefault="00532027" w:rsidP="00654B89">
      <w:pPr>
        <w:tabs>
          <w:tab w:val="left" w:pos="3119"/>
        </w:tabs>
        <w:rPr>
          <w:b/>
        </w:rPr>
      </w:pPr>
    </w:p>
    <w:p w14:paraId="6D5467AD" w14:textId="77777777" w:rsidR="00A120E7" w:rsidRPr="00C179F2" w:rsidRDefault="00A120E7" w:rsidP="00654B89">
      <w:pPr>
        <w:tabs>
          <w:tab w:val="left" w:pos="3119"/>
        </w:tabs>
        <w:rPr>
          <w:b/>
        </w:rPr>
      </w:pPr>
    </w:p>
    <w:p w14:paraId="27EF9893" w14:textId="77777777" w:rsidR="008F72FE" w:rsidRPr="00C179F2" w:rsidRDefault="008F72FE" w:rsidP="00654B89">
      <w:pPr>
        <w:tabs>
          <w:tab w:val="left" w:pos="3119"/>
        </w:tabs>
        <w:rPr>
          <w:b/>
        </w:rPr>
      </w:pPr>
    </w:p>
    <w:p w14:paraId="38CC33AC" w14:textId="77777777" w:rsidR="00532027" w:rsidRPr="00C179F2" w:rsidRDefault="00532027" w:rsidP="00532027">
      <w:pPr>
        <w:jc w:val="center"/>
      </w:pPr>
    </w:p>
    <w:p w14:paraId="313E1448" w14:textId="77777777" w:rsidR="0064674F" w:rsidRPr="00C179F2" w:rsidRDefault="0064674F" w:rsidP="00532027">
      <w:pPr>
        <w:jc w:val="center"/>
      </w:pPr>
    </w:p>
    <w:p w14:paraId="359CE659" w14:textId="77777777" w:rsidR="0064674F" w:rsidRPr="00C179F2" w:rsidRDefault="0064674F" w:rsidP="00532027">
      <w:pPr>
        <w:jc w:val="center"/>
      </w:pPr>
    </w:p>
    <w:p w14:paraId="5F3DB627" w14:textId="77777777" w:rsidR="0064674F" w:rsidRPr="00C179F2" w:rsidRDefault="0064674F" w:rsidP="00532027">
      <w:pPr>
        <w:jc w:val="center"/>
      </w:pPr>
    </w:p>
    <w:p w14:paraId="0C575CC1" w14:textId="77777777" w:rsidR="0064674F" w:rsidRPr="00C179F2" w:rsidRDefault="0064674F" w:rsidP="00532027">
      <w:pPr>
        <w:jc w:val="center"/>
      </w:pPr>
    </w:p>
    <w:p w14:paraId="0E8E0A18" w14:textId="77777777" w:rsidR="0064674F" w:rsidRPr="00C179F2" w:rsidRDefault="0064674F" w:rsidP="00532027">
      <w:pPr>
        <w:jc w:val="center"/>
      </w:pPr>
    </w:p>
    <w:p w14:paraId="7A25F41C" w14:textId="77777777" w:rsidR="0064674F" w:rsidRPr="00C179F2" w:rsidRDefault="0064674F" w:rsidP="00532027">
      <w:pPr>
        <w:jc w:val="center"/>
      </w:pPr>
    </w:p>
    <w:p w14:paraId="1D12DB9F" w14:textId="77777777" w:rsidR="0064674F" w:rsidRPr="00C179F2" w:rsidRDefault="0064674F" w:rsidP="00532027">
      <w:pPr>
        <w:jc w:val="center"/>
      </w:pPr>
    </w:p>
    <w:p w14:paraId="77802991" w14:textId="77777777" w:rsidR="0064674F" w:rsidRPr="00C179F2" w:rsidRDefault="0064674F" w:rsidP="00532027">
      <w:pPr>
        <w:jc w:val="center"/>
      </w:pPr>
    </w:p>
    <w:p w14:paraId="0AC79278" w14:textId="77777777" w:rsidR="0064674F" w:rsidRPr="00C179F2" w:rsidRDefault="0064674F" w:rsidP="00532027">
      <w:pPr>
        <w:jc w:val="center"/>
      </w:pPr>
    </w:p>
    <w:p w14:paraId="254AC390" w14:textId="77777777" w:rsidR="0064674F" w:rsidRPr="00C179F2" w:rsidRDefault="0064674F" w:rsidP="00532027">
      <w:pPr>
        <w:jc w:val="center"/>
      </w:pPr>
    </w:p>
    <w:p w14:paraId="1D813C5F" w14:textId="77777777" w:rsidR="0064674F" w:rsidRPr="00C179F2" w:rsidRDefault="0064674F" w:rsidP="00532027">
      <w:pPr>
        <w:jc w:val="center"/>
      </w:pPr>
    </w:p>
    <w:p w14:paraId="01F5D684" w14:textId="77777777" w:rsidR="0064674F" w:rsidRPr="00C179F2" w:rsidRDefault="0064674F" w:rsidP="00532027">
      <w:pPr>
        <w:jc w:val="center"/>
      </w:pPr>
    </w:p>
    <w:p w14:paraId="4F333CCD" w14:textId="77777777" w:rsidR="0064674F" w:rsidRPr="00C179F2" w:rsidRDefault="0064674F" w:rsidP="00532027">
      <w:pPr>
        <w:jc w:val="center"/>
      </w:pPr>
    </w:p>
    <w:p w14:paraId="403D271B" w14:textId="77777777" w:rsidR="0064674F" w:rsidRPr="00C179F2" w:rsidRDefault="0064674F" w:rsidP="00532027">
      <w:pPr>
        <w:jc w:val="center"/>
      </w:pPr>
    </w:p>
    <w:p w14:paraId="6F864022" w14:textId="77777777" w:rsidR="0064674F" w:rsidRDefault="0064674F" w:rsidP="00532027">
      <w:pPr>
        <w:jc w:val="center"/>
      </w:pPr>
    </w:p>
    <w:sectPr w:rsidR="0064674F" w:rsidSect="001F2C5E">
      <w:footerReference w:type="default" r:id="rId21"/>
      <w:headerReference w:type="first" r:id="rId22"/>
      <w:footerReference w:type="first" r:id="rId23"/>
      <w:pgSz w:w="11900" w:h="16840"/>
      <w:pgMar w:top="1440" w:right="1440" w:bottom="1440" w:left="1440" w:header="709" w:footer="32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8EDC0" w14:textId="77777777" w:rsidR="00E046C3" w:rsidRDefault="00E046C3" w:rsidP="004B301D">
      <w:r>
        <w:separator/>
      </w:r>
    </w:p>
  </w:endnote>
  <w:endnote w:type="continuationSeparator" w:id="0">
    <w:p w14:paraId="59D42E97" w14:textId="77777777" w:rsidR="00E046C3" w:rsidRDefault="00E046C3" w:rsidP="004B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DEF83" w14:textId="5DF4EC3E" w:rsidR="00AF1743" w:rsidRDefault="00AF1743" w:rsidP="009850C5">
    <w:pPr>
      <w:pStyle w:val="Footer"/>
      <w:ind w:left="-14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BB7C" w14:textId="59B9C5EF" w:rsidR="00AF1743" w:rsidRDefault="00AF1743" w:rsidP="00654B89">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25EB" w14:textId="77777777" w:rsidR="00E046C3" w:rsidRDefault="00E046C3" w:rsidP="004B301D">
      <w:r>
        <w:separator/>
      </w:r>
    </w:p>
  </w:footnote>
  <w:footnote w:type="continuationSeparator" w:id="0">
    <w:p w14:paraId="2D42BEC4" w14:textId="77777777" w:rsidR="00E046C3" w:rsidRDefault="00E046C3" w:rsidP="004B3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B829E" w14:textId="36EBBBCA" w:rsidR="00892DB1" w:rsidRDefault="00892DB1" w:rsidP="00BF317A">
    <w:pP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ED3"/>
    <w:multiLevelType w:val="hybridMultilevel"/>
    <w:tmpl w:val="2570C092"/>
    <w:lvl w:ilvl="0" w:tplc="20B666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524BD"/>
    <w:multiLevelType w:val="hybridMultilevel"/>
    <w:tmpl w:val="072C8842"/>
    <w:lvl w:ilvl="0" w:tplc="20B666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07C3B"/>
    <w:multiLevelType w:val="hybridMultilevel"/>
    <w:tmpl w:val="8026D202"/>
    <w:lvl w:ilvl="0" w:tplc="20B666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8D5E9B"/>
    <w:multiLevelType w:val="hybridMultilevel"/>
    <w:tmpl w:val="B2BA1B3C"/>
    <w:lvl w:ilvl="0" w:tplc="4AE218F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BA4484B"/>
    <w:multiLevelType w:val="hybridMultilevel"/>
    <w:tmpl w:val="B4FEF6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263EE0"/>
    <w:multiLevelType w:val="hybridMultilevel"/>
    <w:tmpl w:val="BC56E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2200E87"/>
    <w:multiLevelType w:val="hybridMultilevel"/>
    <w:tmpl w:val="54686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0607D"/>
    <w:multiLevelType w:val="hybridMultilevel"/>
    <w:tmpl w:val="BE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663E6F"/>
    <w:multiLevelType w:val="hybridMultilevel"/>
    <w:tmpl w:val="84426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7FC6135"/>
    <w:multiLevelType w:val="hybridMultilevel"/>
    <w:tmpl w:val="FED26E10"/>
    <w:lvl w:ilvl="0" w:tplc="CAA6E68C">
      <w:start w:val="1"/>
      <w:numFmt w:val="decimal"/>
      <w:lvlText w:val="%1."/>
      <w:lvlJc w:val="left"/>
      <w:pPr>
        <w:ind w:left="460" w:hanging="360"/>
        <w:jc w:val="left"/>
      </w:pPr>
      <w:rPr>
        <w:rFonts w:ascii="Arial" w:eastAsia="Arial" w:hAnsi="Arial" w:cs="Arial" w:hint="default"/>
        <w:spacing w:val="-3"/>
        <w:w w:val="99"/>
        <w:sz w:val="24"/>
        <w:szCs w:val="24"/>
      </w:rPr>
    </w:lvl>
    <w:lvl w:ilvl="1" w:tplc="1B92FEE2">
      <w:numFmt w:val="bullet"/>
      <w:lvlText w:val="•"/>
      <w:lvlJc w:val="left"/>
      <w:pPr>
        <w:ind w:left="1452" w:hanging="360"/>
      </w:pPr>
      <w:rPr>
        <w:rFonts w:hint="default"/>
      </w:rPr>
    </w:lvl>
    <w:lvl w:ilvl="2" w:tplc="AF34DEAC">
      <w:numFmt w:val="bullet"/>
      <w:lvlText w:val="•"/>
      <w:lvlJc w:val="left"/>
      <w:pPr>
        <w:ind w:left="2445" w:hanging="360"/>
      </w:pPr>
      <w:rPr>
        <w:rFonts w:hint="default"/>
      </w:rPr>
    </w:lvl>
    <w:lvl w:ilvl="3" w:tplc="00E6E380">
      <w:numFmt w:val="bullet"/>
      <w:lvlText w:val="•"/>
      <w:lvlJc w:val="left"/>
      <w:pPr>
        <w:ind w:left="3437" w:hanging="360"/>
      </w:pPr>
      <w:rPr>
        <w:rFonts w:hint="default"/>
      </w:rPr>
    </w:lvl>
    <w:lvl w:ilvl="4" w:tplc="6696DF50">
      <w:numFmt w:val="bullet"/>
      <w:lvlText w:val="•"/>
      <w:lvlJc w:val="left"/>
      <w:pPr>
        <w:ind w:left="4430" w:hanging="360"/>
      </w:pPr>
      <w:rPr>
        <w:rFonts w:hint="default"/>
      </w:rPr>
    </w:lvl>
    <w:lvl w:ilvl="5" w:tplc="B0264354">
      <w:numFmt w:val="bullet"/>
      <w:lvlText w:val="•"/>
      <w:lvlJc w:val="left"/>
      <w:pPr>
        <w:ind w:left="5423" w:hanging="360"/>
      </w:pPr>
      <w:rPr>
        <w:rFonts w:hint="default"/>
      </w:rPr>
    </w:lvl>
    <w:lvl w:ilvl="6" w:tplc="7A626F5A">
      <w:numFmt w:val="bullet"/>
      <w:lvlText w:val="•"/>
      <w:lvlJc w:val="left"/>
      <w:pPr>
        <w:ind w:left="6415" w:hanging="360"/>
      </w:pPr>
      <w:rPr>
        <w:rFonts w:hint="default"/>
      </w:rPr>
    </w:lvl>
    <w:lvl w:ilvl="7" w:tplc="3272A310">
      <w:numFmt w:val="bullet"/>
      <w:lvlText w:val="•"/>
      <w:lvlJc w:val="left"/>
      <w:pPr>
        <w:ind w:left="7408" w:hanging="360"/>
      </w:pPr>
      <w:rPr>
        <w:rFonts w:hint="default"/>
      </w:rPr>
    </w:lvl>
    <w:lvl w:ilvl="8" w:tplc="3E50EA92">
      <w:numFmt w:val="bullet"/>
      <w:lvlText w:val="•"/>
      <w:lvlJc w:val="left"/>
      <w:pPr>
        <w:ind w:left="8401" w:hanging="360"/>
      </w:pPr>
      <w:rPr>
        <w:rFonts w:hint="default"/>
      </w:rPr>
    </w:lvl>
  </w:abstractNum>
  <w:abstractNum w:abstractNumId="10">
    <w:nsid w:val="22066675"/>
    <w:multiLevelType w:val="hybridMultilevel"/>
    <w:tmpl w:val="D2D4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191A23"/>
    <w:multiLevelType w:val="hybridMultilevel"/>
    <w:tmpl w:val="08EEF9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CA744A"/>
    <w:multiLevelType w:val="hybridMultilevel"/>
    <w:tmpl w:val="3514AC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84F6627"/>
    <w:multiLevelType w:val="hybridMultilevel"/>
    <w:tmpl w:val="E6E6B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871125F"/>
    <w:multiLevelType w:val="hybridMultilevel"/>
    <w:tmpl w:val="18188F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A42916"/>
    <w:multiLevelType w:val="hybridMultilevel"/>
    <w:tmpl w:val="D208FD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54405A7D"/>
    <w:multiLevelType w:val="hybridMultilevel"/>
    <w:tmpl w:val="7826D9AA"/>
    <w:lvl w:ilvl="0" w:tplc="DC82E4BE">
      <w:numFmt w:val="bullet"/>
      <w:lvlText w:val=""/>
      <w:lvlJc w:val="left"/>
      <w:pPr>
        <w:ind w:left="460" w:hanging="360"/>
      </w:pPr>
      <w:rPr>
        <w:rFonts w:ascii="Symbol" w:eastAsia="Symbol" w:hAnsi="Symbol" w:cs="Symbol" w:hint="default"/>
        <w:w w:val="100"/>
        <w:sz w:val="24"/>
        <w:szCs w:val="24"/>
      </w:rPr>
    </w:lvl>
    <w:lvl w:ilvl="1" w:tplc="CB38D968">
      <w:numFmt w:val="bullet"/>
      <w:lvlText w:val="•"/>
      <w:lvlJc w:val="left"/>
      <w:pPr>
        <w:ind w:left="1452" w:hanging="360"/>
      </w:pPr>
      <w:rPr>
        <w:rFonts w:hint="default"/>
      </w:rPr>
    </w:lvl>
    <w:lvl w:ilvl="2" w:tplc="271E0794">
      <w:numFmt w:val="bullet"/>
      <w:lvlText w:val="•"/>
      <w:lvlJc w:val="left"/>
      <w:pPr>
        <w:ind w:left="2445" w:hanging="360"/>
      </w:pPr>
      <w:rPr>
        <w:rFonts w:hint="default"/>
      </w:rPr>
    </w:lvl>
    <w:lvl w:ilvl="3" w:tplc="059EEADE">
      <w:numFmt w:val="bullet"/>
      <w:lvlText w:val="•"/>
      <w:lvlJc w:val="left"/>
      <w:pPr>
        <w:ind w:left="3437" w:hanging="360"/>
      </w:pPr>
      <w:rPr>
        <w:rFonts w:hint="default"/>
      </w:rPr>
    </w:lvl>
    <w:lvl w:ilvl="4" w:tplc="E968CE40">
      <w:numFmt w:val="bullet"/>
      <w:lvlText w:val="•"/>
      <w:lvlJc w:val="left"/>
      <w:pPr>
        <w:ind w:left="4430" w:hanging="360"/>
      </w:pPr>
      <w:rPr>
        <w:rFonts w:hint="default"/>
      </w:rPr>
    </w:lvl>
    <w:lvl w:ilvl="5" w:tplc="09C06292">
      <w:numFmt w:val="bullet"/>
      <w:lvlText w:val="•"/>
      <w:lvlJc w:val="left"/>
      <w:pPr>
        <w:ind w:left="5423" w:hanging="360"/>
      </w:pPr>
      <w:rPr>
        <w:rFonts w:hint="default"/>
      </w:rPr>
    </w:lvl>
    <w:lvl w:ilvl="6" w:tplc="0FC8D874">
      <w:numFmt w:val="bullet"/>
      <w:lvlText w:val="•"/>
      <w:lvlJc w:val="left"/>
      <w:pPr>
        <w:ind w:left="6415" w:hanging="360"/>
      </w:pPr>
      <w:rPr>
        <w:rFonts w:hint="default"/>
      </w:rPr>
    </w:lvl>
    <w:lvl w:ilvl="7" w:tplc="7D92C036">
      <w:numFmt w:val="bullet"/>
      <w:lvlText w:val="•"/>
      <w:lvlJc w:val="left"/>
      <w:pPr>
        <w:ind w:left="7408" w:hanging="360"/>
      </w:pPr>
      <w:rPr>
        <w:rFonts w:hint="default"/>
      </w:rPr>
    </w:lvl>
    <w:lvl w:ilvl="8" w:tplc="61987AA4">
      <w:numFmt w:val="bullet"/>
      <w:lvlText w:val="•"/>
      <w:lvlJc w:val="left"/>
      <w:pPr>
        <w:ind w:left="8401" w:hanging="360"/>
      </w:pPr>
      <w:rPr>
        <w:rFonts w:hint="default"/>
      </w:rPr>
    </w:lvl>
  </w:abstractNum>
  <w:abstractNum w:abstractNumId="18">
    <w:nsid w:val="60E16CBA"/>
    <w:multiLevelType w:val="hybridMultilevel"/>
    <w:tmpl w:val="D5884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F360C7"/>
    <w:multiLevelType w:val="hybridMultilevel"/>
    <w:tmpl w:val="19205526"/>
    <w:lvl w:ilvl="0" w:tplc="20B666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B32DB0"/>
    <w:multiLevelType w:val="hybridMultilevel"/>
    <w:tmpl w:val="76D8D106"/>
    <w:lvl w:ilvl="0" w:tplc="20B666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B5499A"/>
    <w:multiLevelType w:val="hybridMultilevel"/>
    <w:tmpl w:val="DBE6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79C25961"/>
    <w:multiLevelType w:val="singleLevel"/>
    <w:tmpl w:val="08090001"/>
    <w:lvl w:ilvl="0">
      <w:start w:val="1"/>
      <w:numFmt w:val="bullet"/>
      <w:lvlText w:val=""/>
      <w:lvlJc w:val="left"/>
      <w:pPr>
        <w:ind w:left="720" w:hanging="360"/>
      </w:pPr>
      <w:rPr>
        <w:rFonts w:ascii="Symbol" w:hAnsi="Symbol" w:hint="default"/>
      </w:rPr>
    </w:lvl>
  </w:abstractNum>
  <w:num w:numId="1">
    <w:abstractNumId w:val="7"/>
  </w:num>
  <w:num w:numId="2">
    <w:abstractNumId w:val="18"/>
  </w:num>
  <w:num w:numId="3">
    <w:abstractNumId w:val="23"/>
  </w:num>
  <w:num w:numId="4">
    <w:abstractNumId w:val="22"/>
  </w:num>
  <w:num w:numId="5">
    <w:abstractNumId w:val="12"/>
  </w:num>
  <w:num w:numId="6">
    <w:abstractNumId w:val="13"/>
  </w:num>
  <w:num w:numId="7">
    <w:abstractNumId w:val="15"/>
  </w:num>
  <w:num w:numId="8">
    <w:abstractNumId w:val="8"/>
  </w:num>
  <w:num w:numId="9">
    <w:abstractNumId w:val="10"/>
  </w:num>
  <w:num w:numId="10">
    <w:abstractNumId w:val="21"/>
  </w:num>
  <w:num w:numId="11">
    <w:abstractNumId w:val="3"/>
  </w:num>
  <w:num w:numId="12">
    <w:abstractNumId w:val="5"/>
  </w:num>
  <w:num w:numId="13">
    <w:abstractNumId w:val="16"/>
  </w:num>
  <w:num w:numId="14">
    <w:abstractNumId w:val="19"/>
  </w:num>
  <w:num w:numId="15">
    <w:abstractNumId w:val="20"/>
  </w:num>
  <w:num w:numId="16">
    <w:abstractNumId w:val="1"/>
  </w:num>
  <w:num w:numId="17">
    <w:abstractNumId w:val="0"/>
  </w:num>
  <w:num w:numId="18">
    <w:abstractNumId w:val="2"/>
  </w:num>
  <w:num w:numId="19">
    <w:abstractNumId w:val="11"/>
  </w:num>
  <w:num w:numId="20">
    <w:abstractNumId w:val="4"/>
  </w:num>
  <w:num w:numId="21">
    <w:abstractNumId w:val="6"/>
  </w:num>
  <w:num w:numId="22">
    <w:abstractNumId w:val="14"/>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1D"/>
    <w:rsid w:val="00020B46"/>
    <w:rsid w:val="000743E1"/>
    <w:rsid w:val="000B2DBB"/>
    <w:rsid w:val="001054A0"/>
    <w:rsid w:val="00155605"/>
    <w:rsid w:val="001B6805"/>
    <w:rsid w:val="001D429D"/>
    <w:rsid w:val="001F2C5E"/>
    <w:rsid w:val="001F6EAD"/>
    <w:rsid w:val="00203631"/>
    <w:rsid w:val="00206C46"/>
    <w:rsid w:val="0020781F"/>
    <w:rsid w:val="00245BF3"/>
    <w:rsid w:val="002612D6"/>
    <w:rsid w:val="002D46F2"/>
    <w:rsid w:val="002F6748"/>
    <w:rsid w:val="003039DE"/>
    <w:rsid w:val="00395826"/>
    <w:rsid w:val="00405EF3"/>
    <w:rsid w:val="004217C6"/>
    <w:rsid w:val="004312CC"/>
    <w:rsid w:val="004755EA"/>
    <w:rsid w:val="00476955"/>
    <w:rsid w:val="00492B31"/>
    <w:rsid w:val="00496965"/>
    <w:rsid w:val="004B301D"/>
    <w:rsid w:val="004B3A04"/>
    <w:rsid w:val="00504426"/>
    <w:rsid w:val="00507157"/>
    <w:rsid w:val="00532027"/>
    <w:rsid w:val="005D1D01"/>
    <w:rsid w:val="005E767F"/>
    <w:rsid w:val="0064674F"/>
    <w:rsid w:val="00654B89"/>
    <w:rsid w:val="00660343"/>
    <w:rsid w:val="006A5982"/>
    <w:rsid w:val="00717E55"/>
    <w:rsid w:val="00790130"/>
    <w:rsid w:val="007D055C"/>
    <w:rsid w:val="0087017B"/>
    <w:rsid w:val="00892DB1"/>
    <w:rsid w:val="008D5298"/>
    <w:rsid w:val="008E4B80"/>
    <w:rsid w:val="008F72FE"/>
    <w:rsid w:val="00920D5D"/>
    <w:rsid w:val="00921E8F"/>
    <w:rsid w:val="009850C5"/>
    <w:rsid w:val="009D4281"/>
    <w:rsid w:val="009D6171"/>
    <w:rsid w:val="009E5C28"/>
    <w:rsid w:val="00A120E7"/>
    <w:rsid w:val="00A406DA"/>
    <w:rsid w:val="00A527DD"/>
    <w:rsid w:val="00AA027D"/>
    <w:rsid w:val="00AC07A6"/>
    <w:rsid w:val="00AF13CD"/>
    <w:rsid w:val="00AF1743"/>
    <w:rsid w:val="00B25406"/>
    <w:rsid w:val="00B307A1"/>
    <w:rsid w:val="00B77938"/>
    <w:rsid w:val="00BA3D30"/>
    <w:rsid w:val="00BB229A"/>
    <w:rsid w:val="00BB66DD"/>
    <w:rsid w:val="00BF317A"/>
    <w:rsid w:val="00C179F2"/>
    <w:rsid w:val="00D06F18"/>
    <w:rsid w:val="00D8123A"/>
    <w:rsid w:val="00DC3755"/>
    <w:rsid w:val="00E046C3"/>
    <w:rsid w:val="00EE3525"/>
    <w:rsid w:val="00F21FDD"/>
    <w:rsid w:val="00F30034"/>
    <w:rsid w:val="00F378EB"/>
    <w:rsid w:val="00F51176"/>
    <w:rsid w:val="00F5358B"/>
    <w:rsid w:val="00F64636"/>
    <w:rsid w:val="00F74604"/>
    <w:rsid w:val="00F86535"/>
    <w:rsid w:val="00FD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3481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1D"/>
    <w:rPr>
      <w:rFonts w:ascii="Arial" w:eastAsiaTheme="minorHAnsi" w:hAnsi="Arial" w:cs="Arial"/>
      <w:sz w:val="24"/>
      <w:szCs w:val="24"/>
      <w:lang w:val="en-GB" w:eastAsia="en-US"/>
    </w:rPr>
  </w:style>
  <w:style w:type="paragraph" w:styleId="Heading1">
    <w:name w:val="heading 1"/>
    <w:basedOn w:val="Normal"/>
    <w:next w:val="Normal"/>
    <w:link w:val="Heading1Char"/>
    <w:uiPriority w:val="9"/>
    <w:qFormat/>
    <w:rsid w:val="001F6EAD"/>
    <w:pPr>
      <w:keepNext/>
      <w:keepLines/>
      <w:spacing w:before="48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F6EAD"/>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rsid w:val="008D1FC6"/>
  </w:style>
  <w:style w:type="paragraph" w:styleId="Header">
    <w:name w:val="header"/>
    <w:basedOn w:val="Normal"/>
    <w:link w:val="HeaderChar"/>
    <w:uiPriority w:val="99"/>
    <w:unhideWhenUsed/>
    <w:rsid w:val="004B301D"/>
    <w:pPr>
      <w:tabs>
        <w:tab w:val="center" w:pos="4320"/>
        <w:tab w:val="right" w:pos="8640"/>
      </w:tabs>
    </w:pPr>
  </w:style>
  <w:style w:type="character" w:customStyle="1" w:styleId="HeaderChar">
    <w:name w:val="Header Char"/>
    <w:basedOn w:val="DefaultParagraphFont"/>
    <w:link w:val="Header"/>
    <w:uiPriority w:val="99"/>
    <w:rsid w:val="004B301D"/>
    <w:rPr>
      <w:rFonts w:ascii="Arial" w:eastAsiaTheme="minorHAnsi" w:hAnsi="Arial" w:cs="Arial"/>
      <w:sz w:val="24"/>
      <w:szCs w:val="24"/>
      <w:lang w:val="en-GB" w:eastAsia="en-US"/>
    </w:rPr>
  </w:style>
  <w:style w:type="paragraph" w:styleId="Footer">
    <w:name w:val="footer"/>
    <w:basedOn w:val="Normal"/>
    <w:link w:val="FooterChar"/>
    <w:uiPriority w:val="99"/>
    <w:unhideWhenUsed/>
    <w:rsid w:val="004B301D"/>
    <w:pPr>
      <w:tabs>
        <w:tab w:val="center" w:pos="4320"/>
        <w:tab w:val="right" w:pos="8640"/>
      </w:tabs>
    </w:pPr>
  </w:style>
  <w:style w:type="character" w:customStyle="1" w:styleId="FooterChar">
    <w:name w:val="Footer Char"/>
    <w:basedOn w:val="DefaultParagraphFont"/>
    <w:link w:val="Footer"/>
    <w:uiPriority w:val="99"/>
    <w:rsid w:val="004B301D"/>
    <w:rPr>
      <w:rFonts w:ascii="Arial" w:eastAsiaTheme="minorHAnsi" w:hAnsi="Arial" w:cs="Arial"/>
      <w:sz w:val="24"/>
      <w:szCs w:val="24"/>
      <w:lang w:val="en-GB" w:eastAsia="en-US"/>
    </w:rPr>
  </w:style>
  <w:style w:type="paragraph" w:styleId="BalloonText">
    <w:name w:val="Balloon Text"/>
    <w:basedOn w:val="Normal"/>
    <w:link w:val="BalloonTextChar"/>
    <w:uiPriority w:val="99"/>
    <w:semiHidden/>
    <w:unhideWhenUsed/>
    <w:rsid w:val="004B30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01D"/>
    <w:rPr>
      <w:rFonts w:ascii="Lucida Grande" w:eastAsiaTheme="minorHAnsi" w:hAnsi="Lucida Grande" w:cs="Lucida Grande"/>
      <w:sz w:val="18"/>
      <w:szCs w:val="18"/>
      <w:lang w:val="en-GB" w:eastAsia="en-US"/>
    </w:rPr>
  </w:style>
  <w:style w:type="character" w:styleId="PageNumber">
    <w:name w:val="page number"/>
    <w:basedOn w:val="DefaultParagraphFont"/>
    <w:uiPriority w:val="99"/>
    <w:semiHidden/>
    <w:unhideWhenUsed/>
    <w:rsid w:val="006A5982"/>
  </w:style>
  <w:style w:type="paragraph" w:styleId="ListParagraph">
    <w:name w:val="List Paragraph"/>
    <w:basedOn w:val="Normal"/>
    <w:uiPriority w:val="1"/>
    <w:qFormat/>
    <w:rsid w:val="001F2C5E"/>
    <w:pPr>
      <w:spacing w:after="200" w:line="276" w:lineRule="auto"/>
      <w:ind w:left="720"/>
      <w:contextualSpacing/>
    </w:pPr>
  </w:style>
  <w:style w:type="character" w:styleId="PlaceholderText">
    <w:name w:val="Placeholder Text"/>
    <w:basedOn w:val="DefaultParagraphFont"/>
    <w:uiPriority w:val="99"/>
    <w:semiHidden/>
    <w:rsid w:val="003039DE"/>
    <w:rPr>
      <w:color w:val="808080"/>
    </w:rPr>
  </w:style>
  <w:style w:type="character" w:customStyle="1" w:styleId="Heading1Char">
    <w:name w:val="Heading 1 Char"/>
    <w:basedOn w:val="DefaultParagraphFont"/>
    <w:link w:val="Heading1"/>
    <w:uiPriority w:val="9"/>
    <w:rsid w:val="001F6EAD"/>
    <w:rPr>
      <w:rFonts w:ascii="Arial" w:eastAsiaTheme="majorEastAsia" w:hAnsi="Arial" w:cstheme="majorBidi"/>
      <w:b/>
      <w:bCs/>
      <w:sz w:val="40"/>
      <w:szCs w:val="28"/>
      <w:lang w:val="en-GB" w:eastAsia="en-US"/>
    </w:rPr>
  </w:style>
  <w:style w:type="character" w:customStyle="1" w:styleId="Heading2Char">
    <w:name w:val="Heading 2 Char"/>
    <w:basedOn w:val="DefaultParagraphFont"/>
    <w:link w:val="Heading2"/>
    <w:uiPriority w:val="9"/>
    <w:rsid w:val="001F6EAD"/>
    <w:rPr>
      <w:rFonts w:ascii="Arial" w:eastAsiaTheme="majorEastAsia" w:hAnsi="Arial" w:cstheme="majorBidi"/>
      <w:b/>
      <w:bCs/>
      <w:sz w:val="28"/>
      <w:szCs w:val="26"/>
      <w:lang w:val="en-GB" w:eastAsia="en-US"/>
    </w:rPr>
  </w:style>
  <w:style w:type="paragraph" w:styleId="Title">
    <w:name w:val="Title"/>
    <w:basedOn w:val="Normal"/>
    <w:next w:val="Normal"/>
    <w:link w:val="TitleChar"/>
    <w:qFormat/>
    <w:rsid w:val="00F51176"/>
    <w:pPr>
      <w:spacing w:after="300"/>
      <w:contextualSpacing/>
    </w:pPr>
    <w:rPr>
      <w:rFonts w:eastAsiaTheme="majorEastAsia" w:cstheme="majorBidi"/>
      <w:spacing w:val="5"/>
      <w:kern w:val="28"/>
      <w:sz w:val="60"/>
      <w:szCs w:val="52"/>
    </w:rPr>
  </w:style>
  <w:style w:type="character" w:customStyle="1" w:styleId="TitleChar">
    <w:name w:val="Title Char"/>
    <w:basedOn w:val="DefaultParagraphFont"/>
    <w:link w:val="Title"/>
    <w:uiPriority w:val="10"/>
    <w:rsid w:val="00F51176"/>
    <w:rPr>
      <w:rFonts w:ascii="Arial" w:eastAsiaTheme="majorEastAsia" w:hAnsi="Arial" w:cstheme="majorBidi"/>
      <w:spacing w:val="5"/>
      <w:kern w:val="28"/>
      <w:sz w:val="60"/>
      <w:szCs w:val="52"/>
      <w:lang w:val="en-GB" w:eastAsia="en-US"/>
    </w:rPr>
  </w:style>
  <w:style w:type="paragraph" w:styleId="Subtitle">
    <w:name w:val="Subtitle"/>
    <w:basedOn w:val="Normal"/>
    <w:next w:val="Normal"/>
    <w:link w:val="SubtitleChar"/>
    <w:uiPriority w:val="11"/>
    <w:qFormat/>
    <w:rsid w:val="00F51176"/>
    <w:pPr>
      <w:numPr>
        <w:ilvl w:val="1"/>
      </w:numPr>
    </w:pPr>
    <w:rPr>
      <w:rFonts w:eastAsiaTheme="majorEastAsia" w:cstheme="majorBidi"/>
      <w:iCs/>
      <w:spacing w:val="15"/>
      <w:sz w:val="56"/>
    </w:rPr>
  </w:style>
  <w:style w:type="character" w:customStyle="1" w:styleId="SubtitleChar">
    <w:name w:val="Subtitle Char"/>
    <w:basedOn w:val="DefaultParagraphFont"/>
    <w:link w:val="Subtitle"/>
    <w:uiPriority w:val="11"/>
    <w:rsid w:val="00F51176"/>
    <w:rPr>
      <w:rFonts w:ascii="Arial" w:eastAsiaTheme="majorEastAsia" w:hAnsi="Arial" w:cstheme="majorBidi"/>
      <w:iCs/>
      <w:spacing w:val="15"/>
      <w:sz w:val="56"/>
      <w:szCs w:val="24"/>
      <w:lang w:val="en-GB" w:eastAsia="en-US"/>
    </w:rPr>
  </w:style>
  <w:style w:type="character" w:styleId="Hyperlink">
    <w:name w:val="Hyperlink"/>
    <w:basedOn w:val="DefaultParagraphFont"/>
    <w:uiPriority w:val="99"/>
    <w:unhideWhenUsed/>
    <w:rsid w:val="002612D6"/>
    <w:rPr>
      <w:color w:val="0000FF" w:themeColor="hyperlink"/>
      <w:u w:val="single"/>
    </w:rPr>
  </w:style>
  <w:style w:type="paragraph" w:customStyle="1" w:styleId="Default">
    <w:name w:val="Default"/>
    <w:rsid w:val="00532027"/>
    <w:pPr>
      <w:autoSpaceDE w:val="0"/>
      <w:autoSpaceDN w:val="0"/>
      <w:adjustRightInd w:val="0"/>
    </w:pPr>
    <w:rPr>
      <w:rFonts w:ascii="Arial" w:eastAsia="Times New Roman" w:hAnsi="Arial" w:cs="Arial"/>
      <w:color w:val="000000"/>
      <w:sz w:val="24"/>
      <w:szCs w:val="24"/>
      <w:lang w:eastAsia="en-US"/>
    </w:rPr>
  </w:style>
  <w:style w:type="paragraph" w:styleId="TOCHeading">
    <w:name w:val="TOC Heading"/>
    <w:basedOn w:val="Heading1"/>
    <w:next w:val="Normal"/>
    <w:uiPriority w:val="39"/>
    <w:semiHidden/>
    <w:unhideWhenUsed/>
    <w:qFormat/>
    <w:rsid w:val="00532027"/>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32027"/>
    <w:pPr>
      <w:spacing w:after="100"/>
    </w:pPr>
  </w:style>
  <w:style w:type="paragraph" w:styleId="TOC2">
    <w:name w:val="toc 2"/>
    <w:basedOn w:val="Normal"/>
    <w:next w:val="Normal"/>
    <w:autoRedefine/>
    <w:uiPriority w:val="39"/>
    <w:unhideWhenUsed/>
    <w:rsid w:val="00532027"/>
    <w:pPr>
      <w:spacing w:after="100"/>
      <w:ind w:left="240"/>
    </w:pPr>
  </w:style>
  <w:style w:type="paragraph" w:styleId="BodyText2">
    <w:name w:val="Body Text 2"/>
    <w:basedOn w:val="Normal"/>
    <w:link w:val="BodyText2Char"/>
    <w:uiPriority w:val="99"/>
    <w:semiHidden/>
    <w:unhideWhenUsed/>
    <w:rsid w:val="00BB229A"/>
    <w:rPr>
      <w:rFonts w:eastAsia="Times New Roman" w:cs="Times New Roman"/>
      <w:szCs w:val="20"/>
    </w:rPr>
  </w:style>
  <w:style w:type="character" w:customStyle="1" w:styleId="BodyText2Char">
    <w:name w:val="Body Text 2 Char"/>
    <w:basedOn w:val="DefaultParagraphFont"/>
    <w:link w:val="BodyText2"/>
    <w:uiPriority w:val="99"/>
    <w:semiHidden/>
    <w:rsid w:val="00BB229A"/>
    <w:rPr>
      <w:rFonts w:ascii="Arial" w:eastAsia="Times New Roman" w:hAnsi="Arial"/>
      <w:sz w:val="24"/>
      <w:lang w:val="en-GB" w:eastAsia="en-US"/>
    </w:rPr>
  </w:style>
  <w:style w:type="paragraph" w:styleId="BodyText">
    <w:name w:val="Body Text"/>
    <w:basedOn w:val="Normal"/>
    <w:link w:val="BodyTextChar"/>
    <w:uiPriority w:val="99"/>
    <w:semiHidden/>
    <w:unhideWhenUsed/>
    <w:rsid w:val="00DC3755"/>
    <w:pPr>
      <w:spacing w:after="120"/>
    </w:pPr>
  </w:style>
  <w:style w:type="character" w:customStyle="1" w:styleId="BodyTextChar">
    <w:name w:val="Body Text Char"/>
    <w:basedOn w:val="DefaultParagraphFont"/>
    <w:link w:val="BodyText"/>
    <w:uiPriority w:val="99"/>
    <w:semiHidden/>
    <w:rsid w:val="00DC3755"/>
    <w:rPr>
      <w:rFonts w:ascii="Arial" w:eastAsiaTheme="minorHAnsi" w:hAnsi="Arial" w:cs="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1D"/>
    <w:rPr>
      <w:rFonts w:ascii="Arial" w:eastAsiaTheme="minorHAnsi" w:hAnsi="Arial" w:cs="Arial"/>
      <w:sz w:val="24"/>
      <w:szCs w:val="24"/>
      <w:lang w:val="en-GB" w:eastAsia="en-US"/>
    </w:rPr>
  </w:style>
  <w:style w:type="paragraph" w:styleId="Heading1">
    <w:name w:val="heading 1"/>
    <w:basedOn w:val="Normal"/>
    <w:next w:val="Normal"/>
    <w:link w:val="Heading1Char"/>
    <w:uiPriority w:val="9"/>
    <w:qFormat/>
    <w:rsid w:val="001F6EAD"/>
    <w:pPr>
      <w:keepNext/>
      <w:keepLines/>
      <w:spacing w:before="48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F6EAD"/>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rsid w:val="008D1FC6"/>
  </w:style>
  <w:style w:type="paragraph" w:styleId="Header">
    <w:name w:val="header"/>
    <w:basedOn w:val="Normal"/>
    <w:link w:val="HeaderChar"/>
    <w:uiPriority w:val="99"/>
    <w:unhideWhenUsed/>
    <w:rsid w:val="004B301D"/>
    <w:pPr>
      <w:tabs>
        <w:tab w:val="center" w:pos="4320"/>
        <w:tab w:val="right" w:pos="8640"/>
      </w:tabs>
    </w:pPr>
  </w:style>
  <w:style w:type="character" w:customStyle="1" w:styleId="HeaderChar">
    <w:name w:val="Header Char"/>
    <w:basedOn w:val="DefaultParagraphFont"/>
    <w:link w:val="Header"/>
    <w:uiPriority w:val="99"/>
    <w:rsid w:val="004B301D"/>
    <w:rPr>
      <w:rFonts w:ascii="Arial" w:eastAsiaTheme="minorHAnsi" w:hAnsi="Arial" w:cs="Arial"/>
      <w:sz w:val="24"/>
      <w:szCs w:val="24"/>
      <w:lang w:val="en-GB" w:eastAsia="en-US"/>
    </w:rPr>
  </w:style>
  <w:style w:type="paragraph" w:styleId="Footer">
    <w:name w:val="footer"/>
    <w:basedOn w:val="Normal"/>
    <w:link w:val="FooterChar"/>
    <w:uiPriority w:val="99"/>
    <w:unhideWhenUsed/>
    <w:rsid w:val="004B301D"/>
    <w:pPr>
      <w:tabs>
        <w:tab w:val="center" w:pos="4320"/>
        <w:tab w:val="right" w:pos="8640"/>
      </w:tabs>
    </w:pPr>
  </w:style>
  <w:style w:type="character" w:customStyle="1" w:styleId="FooterChar">
    <w:name w:val="Footer Char"/>
    <w:basedOn w:val="DefaultParagraphFont"/>
    <w:link w:val="Footer"/>
    <w:uiPriority w:val="99"/>
    <w:rsid w:val="004B301D"/>
    <w:rPr>
      <w:rFonts w:ascii="Arial" w:eastAsiaTheme="minorHAnsi" w:hAnsi="Arial" w:cs="Arial"/>
      <w:sz w:val="24"/>
      <w:szCs w:val="24"/>
      <w:lang w:val="en-GB" w:eastAsia="en-US"/>
    </w:rPr>
  </w:style>
  <w:style w:type="paragraph" w:styleId="BalloonText">
    <w:name w:val="Balloon Text"/>
    <w:basedOn w:val="Normal"/>
    <w:link w:val="BalloonTextChar"/>
    <w:uiPriority w:val="99"/>
    <w:semiHidden/>
    <w:unhideWhenUsed/>
    <w:rsid w:val="004B30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301D"/>
    <w:rPr>
      <w:rFonts w:ascii="Lucida Grande" w:eastAsiaTheme="minorHAnsi" w:hAnsi="Lucida Grande" w:cs="Lucida Grande"/>
      <w:sz w:val="18"/>
      <w:szCs w:val="18"/>
      <w:lang w:val="en-GB" w:eastAsia="en-US"/>
    </w:rPr>
  </w:style>
  <w:style w:type="character" w:styleId="PageNumber">
    <w:name w:val="page number"/>
    <w:basedOn w:val="DefaultParagraphFont"/>
    <w:uiPriority w:val="99"/>
    <w:semiHidden/>
    <w:unhideWhenUsed/>
    <w:rsid w:val="006A5982"/>
  </w:style>
  <w:style w:type="paragraph" w:styleId="ListParagraph">
    <w:name w:val="List Paragraph"/>
    <w:basedOn w:val="Normal"/>
    <w:uiPriority w:val="1"/>
    <w:qFormat/>
    <w:rsid w:val="001F2C5E"/>
    <w:pPr>
      <w:spacing w:after="200" w:line="276" w:lineRule="auto"/>
      <w:ind w:left="720"/>
      <w:contextualSpacing/>
    </w:pPr>
  </w:style>
  <w:style w:type="character" w:styleId="PlaceholderText">
    <w:name w:val="Placeholder Text"/>
    <w:basedOn w:val="DefaultParagraphFont"/>
    <w:uiPriority w:val="99"/>
    <w:semiHidden/>
    <w:rsid w:val="003039DE"/>
    <w:rPr>
      <w:color w:val="808080"/>
    </w:rPr>
  </w:style>
  <w:style w:type="character" w:customStyle="1" w:styleId="Heading1Char">
    <w:name w:val="Heading 1 Char"/>
    <w:basedOn w:val="DefaultParagraphFont"/>
    <w:link w:val="Heading1"/>
    <w:uiPriority w:val="9"/>
    <w:rsid w:val="001F6EAD"/>
    <w:rPr>
      <w:rFonts w:ascii="Arial" w:eastAsiaTheme="majorEastAsia" w:hAnsi="Arial" w:cstheme="majorBidi"/>
      <w:b/>
      <w:bCs/>
      <w:sz w:val="40"/>
      <w:szCs w:val="28"/>
      <w:lang w:val="en-GB" w:eastAsia="en-US"/>
    </w:rPr>
  </w:style>
  <w:style w:type="character" w:customStyle="1" w:styleId="Heading2Char">
    <w:name w:val="Heading 2 Char"/>
    <w:basedOn w:val="DefaultParagraphFont"/>
    <w:link w:val="Heading2"/>
    <w:uiPriority w:val="9"/>
    <w:rsid w:val="001F6EAD"/>
    <w:rPr>
      <w:rFonts w:ascii="Arial" w:eastAsiaTheme="majorEastAsia" w:hAnsi="Arial" w:cstheme="majorBidi"/>
      <w:b/>
      <w:bCs/>
      <w:sz w:val="28"/>
      <w:szCs w:val="26"/>
      <w:lang w:val="en-GB" w:eastAsia="en-US"/>
    </w:rPr>
  </w:style>
  <w:style w:type="paragraph" w:styleId="Title">
    <w:name w:val="Title"/>
    <w:basedOn w:val="Normal"/>
    <w:next w:val="Normal"/>
    <w:link w:val="TitleChar"/>
    <w:qFormat/>
    <w:rsid w:val="00F51176"/>
    <w:pPr>
      <w:spacing w:after="300"/>
      <w:contextualSpacing/>
    </w:pPr>
    <w:rPr>
      <w:rFonts w:eastAsiaTheme="majorEastAsia" w:cstheme="majorBidi"/>
      <w:spacing w:val="5"/>
      <w:kern w:val="28"/>
      <w:sz w:val="60"/>
      <w:szCs w:val="52"/>
    </w:rPr>
  </w:style>
  <w:style w:type="character" w:customStyle="1" w:styleId="TitleChar">
    <w:name w:val="Title Char"/>
    <w:basedOn w:val="DefaultParagraphFont"/>
    <w:link w:val="Title"/>
    <w:uiPriority w:val="10"/>
    <w:rsid w:val="00F51176"/>
    <w:rPr>
      <w:rFonts w:ascii="Arial" w:eastAsiaTheme="majorEastAsia" w:hAnsi="Arial" w:cstheme="majorBidi"/>
      <w:spacing w:val="5"/>
      <w:kern w:val="28"/>
      <w:sz w:val="60"/>
      <w:szCs w:val="52"/>
      <w:lang w:val="en-GB" w:eastAsia="en-US"/>
    </w:rPr>
  </w:style>
  <w:style w:type="paragraph" w:styleId="Subtitle">
    <w:name w:val="Subtitle"/>
    <w:basedOn w:val="Normal"/>
    <w:next w:val="Normal"/>
    <w:link w:val="SubtitleChar"/>
    <w:uiPriority w:val="11"/>
    <w:qFormat/>
    <w:rsid w:val="00F51176"/>
    <w:pPr>
      <w:numPr>
        <w:ilvl w:val="1"/>
      </w:numPr>
    </w:pPr>
    <w:rPr>
      <w:rFonts w:eastAsiaTheme="majorEastAsia" w:cstheme="majorBidi"/>
      <w:iCs/>
      <w:spacing w:val="15"/>
      <w:sz w:val="56"/>
    </w:rPr>
  </w:style>
  <w:style w:type="character" w:customStyle="1" w:styleId="SubtitleChar">
    <w:name w:val="Subtitle Char"/>
    <w:basedOn w:val="DefaultParagraphFont"/>
    <w:link w:val="Subtitle"/>
    <w:uiPriority w:val="11"/>
    <w:rsid w:val="00F51176"/>
    <w:rPr>
      <w:rFonts w:ascii="Arial" w:eastAsiaTheme="majorEastAsia" w:hAnsi="Arial" w:cstheme="majorBidi"/>
      <w:iCs/>
      <w:spacing w:val="15"/>
      <w:sz w:val="56"/>
      <w:szCs w:val="24"/>
      <w:lang w:val="en-GB" w:eastAsia="en-US"/>
    </w:rPr>
  </w:style>
  <w:style w:type="character" w:styleId="Hyperlink">
    <w:name w:val="Hyperlink"/>
    <w:basedOn w:val="DefaultParagraphFont"/>
    <w:uiPriority w:val="99"/>
    <w:unhideWhenUsed/>
    <w:rsid w:val="002612D6"/>
    <w:rPr>
      <w:color w:val="0000FF" w:themeColor="hyperlink"/>
      <w:u w:val="single"/>
    </w:rPr>
  </w:style>
  <w:style w:type="paragraph" w:customStyle="1" w:styleId="Default">
    <w:name w:val="Default"/>
    <w:rsid w:val="00532027"/>
    <w:pPr>
      <w:autoSpaceDE w:val="0"/>
      <w:autoSpaceDN w:val="0"/>
      <w:adjustRightInd w:val="0"/>
    </w:pPr>
    <w:rPr>
      <w:rFonts w:ascii="Arial" w:eastAsia="Times New Roman" w:hAnsi="Arial" w:cs="Arial"/>
      <w:color w:val="000000"/>
      <w:sz w:val="24"/>
      <w:szCs w:val="24"/>
      <w:lang w:eastAsia="en-US"/>
    </w:rPr>
  </w:style>
  <w:style w:type="paragraph" w:styleId="TOCHeading">
    <w:name w:val="TOC Heading"/>
    <w:basedOn w:val="Heading1"/>
    <w:next w:val="Normal"/>
    <w:uiPriority w:val="39"/>
    <w:semiHidden/>
    <w:unhideWhenUsed/>
    <w:qFormat/>
    <w:rsid w:val="00532027"/>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32027"/>
    <w:pPr>
      <w:spacing w:after="100"/>
    </w:pPr>
  </w:style>
  <w:style w:type="paragraph" w:styleId="TOC2">
    <w:name w:val="toc 2"/>
    <w:basedOn w:val="Normal"/>
    <w:next w:val="Normal"/>
    <w:autoRedefine/>
    <w:uiPriority w:val="39"/>
    <w:unhideWhenUsed/>
    <w:rsid w:val="00532027"/>
    <w:pPr>
      <w:spacing w:after="100"/>
      <w:ind w:left="240"/>
    </w:pPr>
  </w:style>
  <w:style w:type="paragraph" w:styleId="BodyText2">
    <w:name w:val="Body Text 2"/>
    <w:basedOn w:val="Normal"/>
    <w:link w:val="BodyText2Char"/>
    <w:uiPriority w:val="99"/>
    <w:semiHidden/>
    <w:unhideWhenUsed/>
    <w:rsid w:val="00BB229A"/>
    <w:rPr>
      <w:rFonts w:eastAsia="Times New Roman" w:cs="Times New Roman"/>
      <w:szCs w:val="20"/>
    </w:rPr>
  </w:style>
  <w:style w:type="character" w:customStyle="1" w:styleId="BodyText2Char">
    <w:name w:val="Body Text 2 Char"/>
    <w:basedOn w:val="DefaultParagraphFont"/>
    <w:link w:val="BodyText2"/>
    <w:uiPriority w:val="99"/>
    <w:semiHidden/>
    <w:rsid w:val="00BB229A"/>
    <w:rPr>
      <w:rFonts w:ascii="Arial" w:eastAsia="Times New Roman" w:hAnsi="Arial"/>
      <w:sz w:val="24"/>
      <w:lang w:val="en-GB" w:eastAsia="en-US"/>
    </w:rPr>
  </w:style>
  <w:style w:type="paragraph" w:styleId="BodyText">
    <w:name w:val="Body Text"/>
    <w:basedOn w:val="Normal"/>
    <w:link w:val="BodyTextChar"/>
    <w:uiPriority w:val="99"/>
    <w:semiHidden/>
    <w:unhideWhenUsed/>
    <w:rsid w:val="00DC3755"/>
    <w:pPr>
      <w:spacing w:after="120"/>
    </w:pPr>
  </w:style>
  <w:style w:type="character" w:customStyle="1" w:styleId="BodyTextChar">
    <w:name w:val="Body Text Char"/>
    <w:basedOn w:val="DefaultParagraphFont"/>
    <w:link w:val="BodyText"/>
    <w:uiPriority w:val="99"/>
    <w:semiHidden/>
    <w:rsid w:val="00DC3755"/>
    <w:rPr>
      <w:rFonts w:ascii="Arial" w:eastAsiaTheme="minorHAnsi"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legislation.gov.uk/ukpga/2010/15/cont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gov.uk/government/uploads/system/uploads/attachment_data/file/315587/Equality_Act_Advice_Fina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www.legislation.gov.uk/uksi/2011/2260/contents/ma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91209fdf-9928-41b5-ae89-c37b9c226128</TermId>
        </TermInfo>
      </Terms>
    </p638553eefd44050b6b6e45ef74c803c>
    <SetDocumentType xmlns="db58f876-95e0-49c6-91d0-8e7480b07923">Template|5b55295d-95c0-4df7-abd4-7cba1d77391c</SetDocumentType>
    <TaxCatchAll xmlns="202bf5da-38b9-4488-a525-8567ad9ffa60">
      <Value>708</Value>
      <Value>64</Value>
      <Value>16</Value>
      <Value>333</Value>
      <Value>3</Value>
      <Value>2</Value>
      <Value>484</Value>
      <Value>483</Value>
    </TaxCatchAll>
    <ReviewersEmail xmlns="db58f876-95e0-49c6-91d0-8e7480b07923">
      <UserInfo>
        <DisplayName>Jane Walkeden</DisplayName>
        <AccountId>50</AccountId>
        <AccountType/>
      </UserInfo>
      <UserInfo>
        <DisplayName>Sarah Antill</DisplayName>
        <AccountId>711</AccountId>
        <AccountType/>
      </UserInfo>
      <UserInfo>
        <DisplayName>Kerry Darlow</DisplayName>
        <AccountId>195</AccountId>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2018-10-21T23:00:00+00:00</WCC_x0020_Disposal_x0020_Dat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Intranet Documents</DocSetName>
    <Approver_x0028_s_x0029_ xmlns="db58f876-95e0-49c6-91d0-8e7480b07923">
      <UserInfo>
        <DisplayName/>
        <AccountId xsi:nil="true"/>
        <AccountType/>
      </UserInfo>
    </Approver_x0028_s_x0029_>
    <ReviewDate xmlns="db58f876-95e0-49c6-91d0-8e7480b07923">2015-06-16T23:00:00+00:00</ReviewDate>
    <eb17d457039448a19415618ca7d78093 xmlns="db58f876-95e0-49c6-91d0-8e7480b07923">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3dff2d1d-4d85-404f-8045-b4120bbd07a7</TermId>
        </TermInfo>
        <TermInfo xmlns="http://schemas.microsoft.com/office/infopath/2007/PartnerControls">
          <TermName xmlns="http://schemas.microsoft.com/office/infopath/2007/PartnerControls">Communications</TermName>
          <TermId xmlns="http://schemas.microsoft.com/office/infopath/2007/PartnerControls">29298655-66c3-4c69-b7e6-4cc6d38ffdcc</TermId>
        </TermInfo>
      </Terms>
    </eb17d457039448a19415618ca7d78093>
    <kcda1755ffd5425aafc66d6689a5558d xmlns="202bf5da-38b9-4488-a525-8567ad9ffa60">
      <Terms xmlns="http://schemas.microsoft.com/office/infopath/2007/PartnerControls">
        <TermInfo xmlns="http://schemas.microsoft.com/office/infopath/2007/PartnerControls">
          <TermName xmlns="http://schemas.microsoft.com/office/infopath/2007/PartnerControls">Internal Communications</TermName>
          <TermId xmlns="http://schemas.microsoft.com/office/infopath/2007/PartnerControls">f1f0036f-ce2e-4505-bacb-8437755b7d72</TermId>
        </TermInfo>
      </Term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5b55295d-95c0-4df7-abd4-7cba1d77391c</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Communications ＆Marketing</TermName>
          <TermId xmlns="http://schemas.microsoft.com/office/infopath/2007/PartnerControls">4e10c5e4-24a4-4ba5-b323-4826dc3475ec</TermId>
        </TermInfo>
      </Terms>
    </kf4ca89d09f0480889ccabff7fc6ee9b>
    <DocumentStatus xmlns="db58f876-95e0-49c6-91d0-8e7480b07923">Active</DocumentStatus>
    <RetentionStarts xmlns="db58f876-95e0-49c6-91d0-8e7480b07923">2014-10-21T23:00:00+00:00</RetentionStarts>
    <_dlc_DocId xmlns="202bf5da-38b9-4488-a525-8567ad9ffa60">WCCC-1068-359</_dlc_DocId>
    <_dlc_DocIdUrl xmlns="202bf5da-38b9-4488-a525-8567ad9ffa60">
      <Url>http://edrm/CM/_layouts/DocIdRedir.aspx?ID=WCCC-1068-359</Url>
      <Description>WCCC-1068-359</Description>
    </_dlc_DocIdUrl>
    <_dlc_ExpireDateSaved xmlns="http://schemas.microsoft.com/sharepoint/v3" xsi:nil="true"/>
    <_dlc_ExpireDate xmlns="http://schemas.microsoft.com/sharepoint/v3">2018-10-21T23:00:00+00:00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ma:contentTypeID="0x01010035C89CCD2483A2479FECC59E2E56452D008F12DF4C40F72C4BA6DDB8B7705EFDBF" ma:contentTypeVersion="15" ma:contentTypeDescription="" ma:contentTypeScope="" ma:versionID="df010a043d76ecf5887923e6572bbd26">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617a73acb713863b2a386f3e34aea2a3"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readOnly="false"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68e5df3-cb6d-43a2-bb19-51fc820bbd26" ContentTypeId="0x01010035C89CCD2483A2479FECC59E2E56452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http://uat-cthub</xsnScope>
</customXsn>
</file>

<file path=customXml/item7.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08cff42a-cc6b-43bb-b1be-5cd8afa74078">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c5b40af2-a7a6-4ee3-a021-5dc49fbb974f"/>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5C1C-71AF-40EF-B861-7593F231C20E}">
  <ds:schemaRef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 ds:uri="http://schemas.microsoft.com/office/2006/documentManagement/types"/>
    <ds:schemaRef ds:uri="202bf5da-38b9-4488-a525-8567ad9ffa60"/>
    <ds:schemaRef ds:uri="db58f876-95e0-49c6-91d0-8e7480b0792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7DE835D-02DC-4BAA-B3B7-0A603D7A57B2}">
  <ds:schemaRefs>
    <ds:schemaRef ds:uri="http://schemas.microsoft.com/sharepoint/v3/contenttype/forms"/>
  </ds:schemaRefs>
</ds:datastoreItem>
</file>

<file path=customXml/itemProps3.xml><?xml version="1.0" encoding="utf-8"?>
<ds:datastoreItem xmlns:ds="http://schemas.openxmlformats.org/officeDocument/2006/customXml" ds:itemID="{EFFEFE9D-BDCE-4C2D-9544-66CCB6147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04D90-0A4E-489D-8602-755BE65B4FCB}">
  <ds:schemaRefs>
    <ds:schemaRef ds:uri="Microsoft.SharePoint.Taxonomy.ContentTypeSync"/>
  </ds:schemaRefs>
</ds:datastoreItem>
</file>

<file path=customXml/itemProps5.xml><?xml version="1.0" encoding="utf-8"?>
<ds:datastoreItem xmlns:ds="http://schemas.openxmlformats.org/officeDocument/2006/customXml" ds:itemID="{C4732A56-1623-4140-9259-D8AC4FB6F354}">
  <ds:schemaRefs>
    <ds:schemaRef ds:uri="http://schemas.microsoft.com/sharepoint/events"/>
  </ds:schemaRefs>
</ds:datastoreItem>
</file>

<file path=customXml/itemProps6.xml><?xml version="1.0" encoding="utf-8"?>
<ds:datastoreItem xmlns:ds="http://schemas.openxmlformats.org/officeDocument/2006/customXml" ds:itemID="{495D61EE-C92A-40D9-B394-419284104EEB}">
  <ds:schemaRefs>
    <ds:schemaRef ds:uri="http://schemas.microsoft.com/office/2006/metadata/customXsn"/>
  </ds:schemaRefs>
</ds:datastoreItem>
</file>

<file path=customXml/itemProps7.xml><?xml version="1.0" encoding="utf-8"?>
<ds:datastoreItem xmlns:ds="http://schemas.openxmlformats.org/officeDocument/2006/customXml" ds:itemID="{541DE7B6-D354-4DDF-8ADB-8B56330A90B2}">
  <ds:schemaRefs>
    <ds:schemaRef ds:uri="office.server.policy"/>
  </ds:schemaRefs>
</ds:datastoreItem>
</file>

<file path=customXml/itemProps8.xml><?xml version="1.0" encoding="utf-8"?>
<ds:datastoreItem xmlns:ds="http://schemas.openxmlformats.org/officeDocument/2006/customXml" ds:itemID="{6B2ED83F-5A0D-46C9-AC5A-D26CDC2F3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1619</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Resource documents template</vt:lpstr>
    </vt:vector>
  </TitlesOfParts>
  <Company>WCC</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documents template</dc:title>
  <dc:creator>Mike Jackson</dc:creator>
  <cp:lastModifiedBy>S Frankum ASN</cp:lastModifiedBy>
  <cp:revision>2</cp:revision>
  <cp:lastPrinted>2019-12-18T11:33:00Z</cp:lastPrinted>
  <dcterms:created xsi:type="dcterms:W3CDTF">2019-12-18T14:13:00Z</dcterms:created>
  <dcterms:modified xsi:type="dcterms:W3CDTF">2019-12-18T14:13:00Z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CCoverage">
    <vt:lpwstr>2;#Warwickshire|ae50136a-0dd2-4024-b418-b2091d7c47d2</vt:lpwstr>
  </property>
  <property fmtid="{D5CDD505-2E9C-101B-9397-08002B2CF9AE}" pid="3" name="ProtectiveMarking">
    <vt:lpwstr>16;#Internal|91209fdf-9928-41b5-ae89-c37b9c226128</vt:lpwstr>
  </property>
  <property fmtid="{D5CDD505-2E9C-101B-9397-08002B2CF9AE}" pid="4" name="WCCLanguage">
    <vt:lpwstr>3;#English|f4583307-def8-4647-b7db-2a1d8f1f5719</vt:lpwstr>
  </property>
  <property fmtid="{D5CDD505-2E9C-101B-9397-08002B2CF9AE}" pid="5" name="_dlc_policyId">
    <vt:lpwstr>0x01010035C89CCD2483A2479FECC59E2E56452D00E53E4C0FE5E82A48A500E89033CFD0E8|-626270482</vt:lpwstr>
  </property>
  <property fmtid="{D5CDD505-2E9C-101B-9397-08002B2CF9AE}" pid="6" name="WCCKeywords">
    <vt:lpwstr>484;#Marketing|3dff2d1d-4d85-404f-8045-b4120bbd07a7;#483;#Communications|29298655-66c3-4c69-b7e6-4cc6d38ffdcc</vt:lpwstr>
  </property>
  <property fmtid="{D5CDD505-2E9C-101B-9397-08002B2CF9AE}" pid="7" name="ContentTypeId">
    <vt:lpwstr>0x01010035C89CCD2483A2479FECC59E2E56452D008F12DF4C40F72C4BA6DDB8B7705EFDBF</vt:lpwstr>
  </property>
  <property fmtid="{D5CDD505-2E9C-101B-9397-08002B2CF9AE}" pid="8" name="TeamOwner">
    <vt:lpwstr>708;#Communications ＆Marketing|4e10c5e4-24a4-4ba5-b323-4826dc3475ec</vt:lpwstr>
  </property>
  <property fmtid="{D5CDD505-2E9C-101B-9397-08002B2CF9AE}" pid="9"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0" name="WCCSubject">
    <vt:lpwstr>333;#Internal Communications|f1f0036f-ce2e-4505-bacb-8437755b7d72</vt:lpwstr>
  </property>
  <property fmtid="{D5CDD505-2E9C-101B-9397-08002B2CF9AE}" pid="11" name="_dlc_DocIdItemGuid">
    <vt:lpwstr>4458a4fc-3381-4e07-b9c5-896e58615727</vt:lpwstr>
  </property>
  <property fmtid="{D5CDD505-2E9C-101B-9397-08002B2CF9AE}" pid="12" name="DocumentType">
    <vt:lpwstr>64;#Template|5b55295d-95c0-4df7-abd4-7cba1d77391c</vt:lpwstr>
  </property>
  <property fmtid="{D5CDD505-2E9C-101B-9397-08002B2CF9AE}" pid="13" name="p74728458d774d52933435494d1025d8">
    <vt:lpwstr>Englishf4583307-def8-4647-b7db-2a1d8f1f5719</vt:lpwstr>
  </property>
  <property fmtid="{D5CDD505-2E9C-101B-9397-08002B2CF9AE}" pid="14" name="d95c383c9a774e2b9bd7fdb68c5e0fc7">
    <vt:lpwstr>Warwickshireae50136a-0dd2-4024-b418-b2091d7c47d2</vt:lpwstr>
  </property>
  <property fmtid="{D5CDD505-2E9C-101B-9397-08002B2CF9AE}" pid="15" name="DocumentStatus">
    <vt:lpwstr>Active</vt:lpwstr>
  </property>
  <property fmtid="{D5CDD505-2E9C-101B-9397-08002B2CF9AE}" pid="16" name="o59add4030c047c89bd5998caae9662d">
    <vt:lpwstr>Template5b55295d-95c0-4df7-abd4-7cba1d77391c</vt:lpwstr>
  </property>
  <property fmtid="{D5CDD505-2E9C-101B-9397-08002B2CF9AE}" pid="17" name="eb17d457039448a19415618ca7d78093">
    <vt:lpwstr/>
  </property>
  <property fmtid="{D5CDD505-2E9C-101B-9397-08002B2CF9AE}" pid="18" name="_dlc_DocId">
    <vt:lpwstr>WCCC-667-331</vt:lpwstr>
  </property>
  <property fmtid="{D5CDD505-2E9C-101B-9397-08002B2CF9AE}" pid="19" name="p638553eefd44050b6b6e45ef74c803c">
    <vt:lpwstr>Internal91209fdf-9928-41b5-ae89-c37b9c226128</vt:lpwstr>
  </property>
  <property fmtid="{D5CDD505-2E9C-101B-9397-08002B2CF9AE}" pid="20" name="TaxCatchAll">
    <vt:lpwstr>6481632</vt:lpwstr>
  </property>
  <property fmtid="{D5CDD505-2E9C-101B-9397-08002B2CF9AE}" pid="21" name="kcda1755ffd5425aafc66d6689a5558d">
    <vt:lpwstr/>
  </property>
  <property fmtid="{D5CDD505-2E9C-101B-9397-08002B2CF9AE}" pid="22" name="_dlc_DocIdUrl">
    <vt:lpwstr>http://edrm/IM/_layouts/DocIdRedir.aspx?ID=WCCC-667-331WCCC-667-331</vt:lpwstr>
  </property>
  <property fmtid="{D5CDD505-2E9C-101B-9397-08002B2CF9AE}" pid="23" name="Approver(s)">
    <vt:lpwstr/>
  </property>
  <property fmtid="{D5CDD505-2E9C-101B-9397-08002B2CF9AE}" pid="24" name="kf4ca89d09f0480889ccabff7fc6ee9b">
    <vt:lpwstr>Information Management3159d9a9-e609-43bf-9a72-65e2b495afea</vt:lpwstr>
  </property>
  <property fmtid="{D5CDD505-2E9C-101B-9397-08002B2CF9AE}" pid="25" name="ReviewersEmail">
    <vt:lpwstr/>
  </property>
  <property fmtid="{D5CDD505-2E9C-101B-9397-08002B2CF9AE}" pid="26" name="WorkflowChangePath">
    <vt:lpwstr>9600fa29-3ac2-4b36-809d-5c72a87a7fd1,4;9600fa29-3ac2-4b36-809d-5c72a87a7fd1,4;9600fa29-3ac2-4b36-809d-5c72a87a7fd1,6;9600fa29-3ac2-4b36-809d-5c72a87a7fd1,6;9600fa29-3ac2-4b36-809d-5c72a87a7fd1,11;9600fa29-3ac2-4b36-809d-5c72a87a7fd1,11;9600fa29-3ac2-4b36-</vt:lpwstr>
  </property>
</Properties>
</file>